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ind w:right="160"/>
        <w:jc w:val="right"/>
        <w:rPr>
          <w:rFonts w:eastAsia="仿宋_GB2312" w:cs="Times New Roman"/>
          <w:color w:val="000000"/>
          <w:sz w:val="28"/>
          <w:szCs w:val="28"/>
          <w:u w:val="single"/>
        </w:rPr>
      </w:pPr>
      <w:r>
        <w:rPr>
          <w:rFonts w:hint="eastAsia" w:eastAsia="仿宋_GB2312" w:cs="Times New Roman"/>
          <w:color w:val="000000"/>
          <w:sz w:val="28"/>
          <w:szCs w:val="28"/>
        </w:rPr>
        <w:t>行（产）业分类：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农业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资源与生态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环保</w:t>
      </w:r>
    </w:p>
    <w:p>
      <w:pPr>
        <w:ind w:firstLine="964"/>
        <w:jc w:val="center"/>
        <w:rPr>
          <w:rFonts w:eastAsia="宋体" w:cs="Times New Roman"/>
          <w:b/>
          <w:bCs/>
          <w:color w:val="000000"/>
          <w:sz w:val="48"/>
          <w:szCs w:val="48"/>
        </w:rPr>
      </w:pPr>
    </w:p>
    <w:p>
      <w:pPr>
        <w:spacing w:line="700" w:lineRule="exact"/>
        <w:jc w:val="center"/>
        <w:rPr>
          <w:rFonts w:hint="eastAsia" w:eastAsia="华文仿宋" w:cs="Times New Roman"/>
          <w:b/>
          <w:bCs/>
          <w:sz w:val="44"/>
          <w:szCs w:val="44"/>
        </w:rPr>
      </w:pPr>
      <w:r>
        <w:rPr>
          <w:rFonts w:hint="eastAsia" w:eastAsia="华文仿宋" w:cs="Times New Roman"/>
          <w:b/>
          <w:bCs/>
          <w:sz w:val="44"/>
          <w:szCs w:val="44"/>
        </w:rPr>
        <w:t>202</w:t>
      </w:r>
      <w:r>
        <w:rPr>
          <w:rFonts w:hint="eastAsia" w:eastAsia="华文仿宋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eastAsia" w:eastAsia="华文仿宋" w:cs="Times New Roman"/>
          <w:b/>
          <w:bCs/>
          <w:sz w:val="44"/>
          <w:szCs w:val="44"/>
        </w:rPr>
        <w:t>年</w:t>
      </w:r>
      <w:r>
        <w:rPr>
          <w:rFonts w:hint="eastAsia" w:eastAsia="华文仿宋" w:cs="Times New Roman"/>
          <w:b/>
          <w:bCs/>
          <w:sz w:val="44"/>
          <w:szCs w:val="44"/>
          <w:lang w:val="en-US" w:eastAsia="zh-CN"/>
        </w:rPr>
        <w:t>新盛街道</w:t>
      </w:r>
      <w:r>
        <w:rPr>
          <w:rFonts w:hint="eastAsia" w:eastAsia="华文仿宋" w:cs="Times New Roman"/>
          <w:b/>
          <w:bCs/>
          <w:sz w:val="44"/>
          <w:szCs w:val="44"/>
        </w:rPr>
        <w:t>秸秆综合利用</w:t>
      </w:r>
    </w:p>
    <w:p>
      <w:pPr>
        <w:spacing w:line="700" w:lineRule="exact"/>
        <w:jc w:val="center"/>
        <w:rPr>
          <w:rFonts w:eastAsia="华文仿宋" w:cs="Times New Roman"/>
          <w:b/>
          <w:bCs/>
          <w:sz w:val="44"/>
          <w:szCs w:val="44"/>
        </w:rPr>
      </w:pPr>
      <w:r>
        <w:rPr>
          <w:rFonts w:hint="eastAsia" w:eastAsia="华文仿宋" w:cs="Times New Roman"/>
          <w:b/>
          <w:bCs/>
          <w:sz w:val="44"/>
          <w:szCs w:val="44"/>
        </w:rPr>
        <w:t>项目实施方案</w:t>
      </w:r>
    </w:p>
    <w:p>
      <w:pPr>
        <w:rPr>
          <w:rFonts w:eastAsia="宋体" w:cs="Times New Roman"/>
          <w:color w:val="000000"/>
          <w:sz w:val="28"/>
          <w:szCs w:val="21"/>
        </w:rPr>
      </w:pPr>
    </w:p>
    <w:p>
      <w:pPr>
        <w:tabs>
          <w:tab w:val="left" w:pos="3990"/>
        </w:tabs>
        <w:spacing w:line="700" w:lineRule="exact"/>
        <w:ind w:firstLine="640" w:firstLineChars="200"/>
        <w:rPr>
          <w:rFonts w:eastAsia="仿宋_GB2312" w:cs="Times New Roman"/>
        </w:rPr>
      </w:pPr>
      <w:r>
        <w:rPr>
          <w:rFonts w:hint="eastAsia" w:eastAsia="仿宋_GB2312" w:cs="Times New Roman"/>
        </w:rPr>
        <w:t>项目名称：</w:t>
      </w:r>
      <w:r>
        <w:rPr>
          <w:rFonts w:hint="default" w:ascii="Times New Roman" w:hAnsi="Times New Roman" w:eastAsia="仿宋_GB2312" w:cs="Times New Roman"/>
          <w:sz w:val="32"/>
          <w:szCs w:val="24"/>
        </w:rPr>
        <w:t>20</w:t>
      </w:r>
      <w:r>
        <w:rPr>
          <w:rFonts w:hint="eastAsia" w:eastAsia="仿宋_GB2312" w:cs="Times New Roman"/>
          <w:sz w:val="32"/>
          <w:szCs w:val="24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24"/>
        </w:rPr>
        <w:t>年</w:t>
      </w:r>
      <w:r>
        <w:rPr>
          <w:rFonts w:hint="eastAsia" w:eastAsia="仿宋_GB2312" w:cs="Times New Roman"/>
          <w:sz w:val="32"/>
          <w:szCs w:val="24"/>
          <w:lang w:val="en-US" w:eastAsia="zh-CN"/>
        </w:rPr>
        <w:t>新盛街道</w:t>
      </w:r>
      <w:r>
        <w:rPr>
          <w:rFonts w:hint="default" w:ascii="Times New Roman" w:hAnsi="Times New Roman" w:eastAsia="仿宋_GB2312" w:cs="Times New Roman"/>
          <w:sz w:val="32"/>
          <w:szCs w:val="24"/>
        </w:rPr>
        <w:t>秸秆综合利用项目实施方案</w:t>
      </w:r>
    </w:p>
    <w:p>
      <w:pPr>
        <w:tabs>
          <w:tab w:val="left" w:pos="3990"/>
        </w:tabs>
        <w:spacing w:line="70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eastAsia="仿宋_GB2312" w:cs="Times New Roman"/>
        </w:rPr>
        <w:t>项目实施单位：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重庆市綦江区人民政府</w:t>
      </w:r>
      <w:r>
        <w:rPr>
          <w:rFonts w:hint="eastAsia" w:eastAsia="方正仿宋_GBK" w:cs="Times New Roman"/>
          <w:sz w:val="32"/>
          <w:szCs w:val="40"/>
          <w:lang w:val="en-US" w:eastAsia="zh-CN"/>
        </w:rPr>
        <w:t>新盛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街道办事处</w:t>
      </w:r>
    </w:p>
    <w:p>
      <w:pPr>
        <w:tabs>
          <w:tab w:val="left" w:pos="3990"/>
        </w:tabs>
        <w:spacing w:line="700" w:lineRule="exact"/>
        <w:ind w:firstLine="640" w:firstLineChars="200"/>
        <w:rPr>
          <w:rFonts w:hint="default" w:eastAsia="仿宋_GB2312" w:cs="Times New Roman"/>
          <w:lang w:val="en-US" w:eastAsia="zh-CN"/>
        </w:rPr>
      </w:pPr>
      <w:r>
        <w:rPr>
          <w:rFonts w:hint="eastAsia" w:eastAsia="仿宋_GB2312" w:cs="Times New Roman"/>
        </w:rPr>
        <w:t>通讯地址：</w:t>
      </w:r>
      <w:r>
        <w:rPr>
          <w:rFonts w:hint="eastAsia" w:eastAsia="方正仿宋_GBK" w:cs="Times New Roman"/>
          <w:sz w:val="32"/>
          <w:szCs w:val="24"/>
          <w:lang w:val="en-US" w:eastAsia="zh-CN"/>
        </w:rPr>
        <w:t>新盛街道新正社区龙源街8号</w:t>
      </w:r>
    </w:p>
    <w:p>
      <w:pPr>
        <w:tabs>
          <w:tab w:val="left" w:pos="3990"/>
        </w:tabs>
        <w:spacing w:line="700" w:lineRule="exact"/>
        <w:ind w:firstLine="640" w:firstLineChars="200"/>
        <w:rPr>
          <w:rFonts w:hint="default" w:eastAsia="仿宋_GB2312" w:cs="Times New Roman"/>
          <w:lang w:val="en-US"/>
        </w:rPr>
      </w:pPr>
      <w:r>
        <w:rPr>
          <w:rFonts w:hint="eastAsia" w:eastAsia="仿宋_GB2312" w:cs="Times New Roman"/>
        </w:rPr>
        <w:t>邮政编码：</w:t>
      </w:r>
      <w:r>
        <w:rPr>
          <w:rFonts w:hint="eastAsia" w:eastAsia="仿宋_GB2312" w:cs="Times New Roman"/>
          <w:sz w:val="32"/>
          <w:szCs w:val="24"/>
          <w:lang w:val="en-US" w:eastAsia="zh-CN"/>
        </w:rPr>
        <w:t>401450</w:t>
      </w:r>
    </w:p>
    <w:p>
      <w:pPr>
        <w:tabs>
          <w:tab w:val="left" w:pos="3990"/>
        </w:tabs>
        <w:spacing w:line="700" w:lineRule="exact"/>
        <w:ind w:left="640" w:leftChars="200" w:firstLine="0" w:firstLineChars="0"/>
        <w:rPr>
          <w:rFonts w:hint="default" w:eastAsia="仿宋_GB2312" w:cs="Times New Roman"/>
          <w:lang w:val="en-US"/>
        </w:rPr>
      </w:pPr>
      <w:r>
        <w:rPr>
          <w:rFonts w:hint="eastAsia" w:eastAsia="仿宋_GB2312" w:cs="Times New Roman"/>
        </w:rPr>
        <w:t>联</w:t>
      </w:r>
      <w:r>
        <w:rPr>
          <w:rFonts w:eastAsia="仿宋_GB2312" w:cs="Times New Roman"/>
        </w:rPr>
        <w:t xml:space="preserve"> </w:t>
      </w:r>
      <w:r>
        <w:rPr>
          <w:rFonts w:hint="eastAsia" w:eastAsia="仿宋_GB2312" w:cs="Times New Roman"/>
        </w:rPr>
        <w:t>系</w:t>
      </w:r>
      <w:r>
        <w:rPr>
          <w:rFonts w:eastAsia="仿宋_GB2312" w:cs="Times New Roman"/>
        </w:rPr>
        <w:t xml:space="preserve"> </w:t>
      </w:r>
      <w:r>
        <w:rPr>
          <w:rFonts w:hint="eastAsia" w:eastAsia="仿宋_GB2312" w:cs="Times New Roman"/>
        </w:rPr>
        <w:t>人：</w:t>
      </w:r>
      <w:r>
        <w:rPr>
          <w:rFonts w:hint="eastAsia" w:eastAsia="仿宋_GB2312" w:cs="Times New Roman"/>
          <w:sz w:val="32"/>
          <w:szCs w:val="24"/>
          <w:lang w:val="en-US" w:eastAsia="zh-CN"/>
        </w:rPr>
        <w:t>刘  波</w:t>
      </w:r>
      <w:r>
        <w:rPr>
          <w:rFonts w:eastAsia="仿宋_GB2312" w:cs="Times New Roman"/>
        </w:rPr>
        <w:t xml:space="preserve">    </w:t>
      </w:r>
      <w:r>
        <w:rPr>
          <w:rFonts w:hint="eastAsia" w:eastAsia="仿宋_GB2312" w:cs="Times New Roman"/>
        </w:rPr>
        <w:t>职务：</w:t>
      </w:r>
      <w:r>
        <w:rPr>
          <w:rFonts w:hint="eastAsia" w:eastAsia="仿宋_GB2312" w:cs="Times New Roman"/>
          <w:sz w:val="32"/>
          <w:szCs w:val="24"/>
          <w:lang w:val="en-US" w:eastAsia="zh-CN"/>
        </w:rPr>
        <w:t>产业发展服务中心主任</w:t>
      </w:r>
    </w:p>
    <w:p>
      <w:pPr>
        <w:tabs>
          <w:tab w:val="left" w:pos="3990"/>
        </w:tabs>
        <w:spacing w:line="700" w:lineRule="exact"/>
        <w:ind w:firstLine="640" w:firstLineChars="200"/>
        <w:rPr>
          <w:rFonts w:hint="eastAsia" w:eastAsia="仿宋_GB2312" w:cs="Times New Roman"/>
        </w:rPr>
      </w:pPr>
      <w:r>
        <w:rPr>
          <w:rFonts w:hint="eastAsia" w:eastAsia="仿宋_GB2312" w:cs="Times New Roman"/>
        </w:rPr>
        <w:t>办公电话：</w:t>
      </w:r>
      <w:r>
        <w:rPr>
          <w:rFonts w:hint="eastAsia" w:eastAsia="仿宋_GB2312" w:cs="Times New Roman"/>
          <w:sz w:val="32"/>
          <w:szCs w:val="24"/>
          <w:lang w:val="en-US" w:eastAsia="zh-CN"/>
        </w:rPr>
        <w:t>61288500</w:t>
      </w:r>
      <w:r>
        <w:rPr>
          <w:rFonts w:eastAsia="仿宋_GB2312" w:cs="Times New Roman"/>
        </w:rPr>
        <w:t xml:space="preserve">     </w:t>
      </w:r>
      <w:r>
        <w:rPr>
          <w:rFonts w:hint="eastAsia" w:eastAsia="仿宋_GB2312" w:cs="Times New Roman"/>
        </w:rPr>
        <w:t>手机：</w:t>
      </w:r>
      <w:r>
        <w:rPr>
          <w:rFonts w:hint="eastAsia" w:eastAsia="仿宋_GB2312" w:cs="Times New Roman"/>
          <w:sz w:val="32"/>
          <w:szCs w:val="24"/>
          <w:lang w:val="en-US" w:eastAsia="zh-CN"/>
        </w:rPr>
        <w:t>13628400673</w:t>
      </w:r>
      <w:r>
        <w:rPr>
          <w:rFonts w:hint="default" w:ascii="Times New Roman" w:hAnsi="Times New Roman" w:eastAsia="仿宋_GB2312" w:cs="Times New Roman"/>
          <w:sz w:val="32"/>
          <w:szCs w:val="24"/>
        </w:rPr>
        <w:t xml:space="preserve"> </w:t>
      </w:r>
    </w:p>
    <w:p>
      <w:pPr>
        <w:tabs>
          <w:tab w:val="left" w:pos="3990"/>
        </w:tabs>
        <w:spacing w:line="700" w:lineRule="exact"/>
        <w:ind w:firstLine="640" w:firstLineChars="200"/>
        <w:rPr>
          <w:rFonts w:eastAsia="仿宋_GB2312" w:cs="Times New Roman"/>
        </w:rPr>
      </w:pPr>
      <w:r>
        <w:rPr>
          <w:rFonts w:hint="eastAsia" w:eastAsia="仿宋_GB2312" w:cs="Times New Roman"/>
        </w:rPr>
        <w:t>项目主管部门：</w:t>
      </w:r>
      <w:r>
        <w:rPr>
          <w:rFonts w:hint="default" w:ascii="Times New Roman" w:hAnsi="Times New Roman" w:eastAsia="仿宋_GB2312" w:cs="Times New Roman"/>
          <w:sz w:val="32"/>
          <w:szCs w:val="24"/>
        </w:rPr>
        <w:t>重庆市綦江区农业农村委员会</w:t>
      </w:r>
    </w:p>
    <w:p>
      <w:pPr>
        <w:tabs>
          <w:tab w:val="left" w:pos="3990"/>
        </w:tabs>
        <w:spacing w:line="700" w:lineRule="exact"/>
        <w:ind w:firstLine="640" w:firstLineChars="200"/>
        <w:rPr>
          <w:rFonts w:eastAsia="仿宋_GB2312" w:cs="Times New Roman"/>
        </w:rPr>
      </w:pPr>
      <w:r>
        <w:rPr>
          <w:rFonts w:hint="eastAsia" w:eastAsia="仿宋_GB2312" w:cs="Times New Roman"/>
        </w:rPr>
        <w:t>联</w:t>
      </w:r>
      <w:r>
        <w:rPr>
          <w:rFonts w:eastAsia="仿宋_GB2312" w:cs="Times New Roman"/>
        </w:rPr>
        <w:t xml:space="preserve"> </w:t>
      </w:r>
      <w:r>
        <w:rPr>
          <w:rFonts w:hint="eastAsia" w:eastAsia="仿宋_GB2312" w:cs="Times New Roman"/>
        </w:rPr>
        <w:t>系</w:t>
      </w:r>
      <w:r>
        <w:rPr>
          <w:rFonts w:eastAsia="仿宋_GB2312" w:cs="Times New Roman"/>
        </w:rPr>
        <w:t xml:space="preserve"> </w:t>
      </w:r>
      <w:r>
        <w:rPr>
          <w:rFonts w:hint="eastAsia" w:eastAsia="仿宋_GB2312" w:cs="Times New Roman"/>
        </w:rPr>
        <w:t>人：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叶小娇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rPr>
          <w:rFonts w:hint="eastAsia" w:eastAsia="仿宋_GB2312" w:cs="Times New Roman"/>
        </w:rPr>
      </w:pPr>
      <w:r>
        <w:rPr>
          <w:rFonts w:hint="eastAsia" w:eastAsia="仿宋_GB2312" w:cs="Times New Roman"/>
        </w:rPr>
        <w:t>办公电话：</w:t>
      </w:r>
      <w:r>
        <w:rPr>
          <w:rFonts w:hint="default" w:ascii="Times New Roman" w:hAnsi="Times New Roman" w:eastAsia="仿宋_GB2312" w:cs="Times New Roman"/>
          <w:sz w:val="32"/>
          <w:szCs w:val="24"/>
        </w:rPr>
        <w:t>85880701</w:t>
      </w:r>
      <w:r>
        <w:rPr>
          <w:rFonts w:eastAsia="仿宋_GB2312" w:cs="Times New Roman"/>
        </w:rPr>
        <w:t xml:space="preserve">     </w:t>
      </w:r>
      <w:r>
        <w:rPr>
          <w:rFonts w:hint="eastAsia" w:eastAsia="仿宋_GB2312" w:cs="Times New Roman"/>
        </w:rPr>
        <w:t>手机：</w:t>
      </w:r>
      <w:r>
        <w:rPr>
          <w:rFonts w:hint="default" w:ascii="Times New Roman" w:hAnsi="Times New Roman" w:eastAsia="仿宋_GB2312" w:cs="Times New Roman"/>
          <w:sz w:val="32"/>
          <w:szCs w:val="24"/>
        </w:rPr>
        <w:t>15922769677</w:t>
      </w:r>
    </w:p>
    <w:p>
      <w:pPr>
        <w:tabs>
          <w:tab w:val="left" w:pos="3990"/>
        </w:tabs>
        <w:spacing w:line="700" w:lineRule="exact"/>
        <w:ind w:firstLine="640" w:firstLineChars="200"/>
        <w:rPr>
          <w:rFonts w:eastAsia="仿宋_GB2312" w:cs="Times New Roman"/>
        </w:rPr>
      </w:pPr>
      <w:r>
        <w:rPr>
          <w:rFonts w:hint="eastAsia" w:eastAsia="仿宋_GB2312" w:cs="Times New Roman"/>
        </w:rPr>
        <w:t>填制日期：</w:t>
      </w:r>
      <w:r>
        <w:rPr>
          <w:rFonts w:hint="eastAsia" w:eastAsia="仿宋_GB2312" w:cs="Times New Roman"/>
          <w:lang w:val="en-US" w:eastAsia="zh-CN"/>
        </w:rPr>
        <w:t>2025</w:t>
      </w:r>
      <w:r>
        <w:rPr>
          <w:rFonts w:hint="eastAsia" w:eastAsia="仿宋_GB2312" w:cs="Times New Roman"/>
        </w:rPr>
        <w:t>年</w:t>
      </w:r>
      <w:r>
        <w:rPr>
          <w:rFonts w:hint="eastAsia" w:eastAsia="仿宋_GB2312" w:cs="Times New Roman"/>
          <w:lang w:val="en-US" w:eastAsia="zh-CN"/>
        </w:rPr>
        <w:t>10</w:t>
      </w:r>
      <w:r>
        <w:rPr>
          <w:rFonts w:hint="eastAsia" w:eastAsia="仿宋_GB2312" w:cs="Times New Roman"/>
        </w:rPr>
        <w:t>月</w:t>
      </w:r>
      <w:r>
        <w:rPr>
          <w:rFonts w:hint="eastAsia" w:eastAsia="仿宋_GB2312" w:cs="Times New Roman"/>
          <w:lang w:val="en-US" w:eastAsia="zh-CN"/>
        </w:rPr>
        <w:t>28</w:t>
      </w:r>
      <w:r>
        <w:rPr>
          <w:rFonts w:hint="eastAsia" w:eastAsia="仿宋_GB2312" w:cs="Times New Roman"/>
        </w:rPr>
        <w:t>日</w:t>
      </w:r>
    </w:p>
    <w:p>
      <w:pPr>
        <w:tabs>
          <w:tab w:val="left" w:pos="3990"/>
        </w:tabs>
        <w:spacing w:line="700" w:lineRule="exact"/>
        <w:ind w:firstLine="640" w:firstLineChars="200"/>
        <w:rPr>
          <w:rFonts w:eastAsia="仿宋_GB2312" w:cs="Times New Roman"/>
        </w:rPr>
      </w:pPr>
    </w:p>
    <w:p>
      <w:pPr>
        <w:pStyle w:val="2"/>
        <w:rPr>
          <w:rFonts w:eastAsia="仿宋_GB2312" w:cs="Times New Roman"/>
        </w:rPr>
      </w:pPr>
    </w:p>
    <w:p/>
    <w:p>
      <w:pPr>
        <w:pStyle w:val="2"/>
        <w:rPr>
          <w:rFonts w:eastAsia="仿宋_GB2312" w:cs="Times New Roman"/>
        </w:rPr>
      </w:pPr>
    </w:p>
    <w:p>
      <w:pPr>
        <w:rPr>
          <w:rFonts w:eastAsia="仿宋_GB2312" w:cs="Times New Roman"/>
        </w:rPr>
      </w:pPr>
    </w:p>
    <w:p>
      <w:pPr>
        <w:pStyle w:val="2"/>
      </w:pPr>
    </w:p>
    <w:p>
      <w:pPr>
        <w:tabs>
          <w:tab w:val="left" w:pos="3990"/>
        </w:tabs>
        <w:spacing w:line="700" w:lineRule="exact"/>
        <w:jc w:val="center"/>
        <w:rPr>
          <w:rFonts w:eastAsia="仿宋_GB2312" w:cs="Times New Roman"/>
        </w:rPr>
      </w:pPr>
      <w:r>
        <w:rPr>
          <w:rFonts w:hint="eastAsia" w:eastAsia="仿宋_GB2312" w:cs="Times New Roman"/>
          <w:sz w:val="32"/>
          <w:lang w:eastAsia="zh-CN"/>
        </w:rPr>
        <w:t>重庆市</w:t>
      </w:r>
      <w:r>
        <w:rPr>
          <w:rFonts w:hint="eastAsia" w:eastAsia="仿宋_GB2312" w:cs="Times New Roman"/>
          <w:sz w:val="32"/>
        </w:rPr>
        <w:t>綦江区</w:t>
      </w:r>
      <w:r>
        <w:rPr>
          <w:rFonts w:hint="eastAsia" w:eastAsia="仿宋_GB2312" w:cs="Times New Roman"/>
          <w:sz w:val="32"/>
          <w:lang w:val="en-US" w:eastAsia="zh-CN"/>
        </w:rPr>
        <w:t>人民政府新盛街道</w:t>
      </w:r>
      <w:r>
        <w:rPr>
          <w:rFonts w:hint="eastAsia" w:eastAsia="仿宋_GB2312" w:cs="Times New Roman"/>
          <w:sz w:val="32"/>
        </w:rPr>
        <w:t>办事处制</w:t>
      </w:r>
    </w:p>
    <w:p>
      <w:pPr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项目所涉产业发展现状（或工作开展情况）</w:t>
      </w:r>
    </w:p>
    <w:p>
      <w:pPr>
        <w:spacing w:line="576" w:lineRule="exact"/>
        <w:ind w:firstLine="640" w:firstLineChars="200"/>
        <w:rPr>
          <w:rFonts w:hint="default" w:ascii="方正仿宋_GBK" w:hAnsi="方正仿宋_GBK" w:eastAsia="方正仿宋_GBK" w:cs="方正仿宋_GBK"/>
          <w:sz w:val="32"/>
        </w:rPr>
      </w:pPr>
      <w:r>
        <w:rPr>
          <w:rFonts w:hint="default" w:ascii="方正仿宋_GBK" w:hAnsi="方正仿宋_GBK" w:eastAsia="方正仿宋_GBK" w:cs="方正仿宋_GBK"/>
          <w:sz w:val="32"/>
        </w:rPr>
        <w:t>按照区级要求，街道选取号房村、德胜村、气田村、四坪村、新正社区为实施秸秆综合利用的重点区域，并设置秸秆收运点4处。同时，对辖区的秸秆资源化利用情况进行了摸底。街道鼓励并协调本地企业，加大秸秆回收利用力度，将其转化为饲料、基料，实现资源化。目前，犇茂牛场年收购秸秆1800吨左右，主要进行饲料化利用、200-300吨用于生产有机肥。另外，保森公司采用厌氧发酵工艺处理污泥，处理污泥需添加辅料（药渣、菌包、秸秆等），配比为1立方米污泥需要1.5立方米辅料，辅料中秸秆占比三分之一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项目任务计划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（一）项目任务来由</w:t>
      </w:r>
    </w:p>
    <w:p>
      <w:p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为提升秸秆综合利用能力与露天焚烧管控，以更高标准持续深入打好“治气”攻坚战，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巩固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完善秸秆收储运体系，扎实推进秸秆科学还田，实施秸秆高效离田利用，推进秸秆高值化利用，培育秸秆综合利用产业，高质量建设秸秆资源台账，推动全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区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秸秆综合利用水平和能力提升，</w:t>
      </w:r>
      <w:r>
        <w:rPr>
          <w:rFonts w:hint="eastAsia" w:ascii="方正仿宋_GBK" w:hAnsi="方正仿宋_GBK" w:eastAsia="方正仿宋_GBK" w:cs="方正仿宋_GBK"/>
          <w:sz w:val="32"/>
        </w:rPr>
        <w:t>加强农业资源与生态保护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。按照《关于申报2025年秸秆综合利用项目的通知》(綦农委</w:t>
      </w:r>
      <w:r>
        <w:rPr>
          <w:rFonts w:hint="default" w:ascii="Times New Roman" w:hAnsi="Times New Roman" w:eastAsia="方正仿宋_GBK" w:cs="Times New Roman"/>
          <w:sz w:val="31"/>
          <w:szCs w:val="31"/>
          <w:lang w:eastAsia="zh-CN"/>
        </w:rPr>
        <w:t>〔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2025</w:t>
      </w:r>
      <w:r>
        <w:rPr>
          <w:rFonts w:hint="default" w:ascii="Times New Roman" w:hAnsi="Times New Roman" w:eastAsia="方正仿宋_GBK" w:cs="Times New Roman"/>
          <w:sz w:val="31"/>
          <w:szCs w:val="31"/>
          <w:lang w:eastAsia="zh-CN"/>
        </w:rPr>
        <w:t>〕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125号)要求，自愿申报。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rPr>
          <w:rFonts w:hint="default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建设地点及规模</w:t>
      </w:r>
    </w:p>
    <w:p>
      <w:p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新盛街道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辖区内重点区域号房、德胜、气田、四坪、新正社区开展秸秆综合利用宣传，在号房、德胜、气田、四坪实施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秸秆（杂草）粉碎及翻耕还田256亩</w:t>
      </w:r>
      <w:r>
        <w:rPr>
          <w:rFonts w:hint="eastAsia" w:ascii="方正仿宋_GBK" w:hAnsi="方正仿宋_GBK" w:eastAsia="方正仿宋_GBK" w:cs="方正仿宋_GBK"/>
          <w:sz w:val="32"/>
        </w:rPr>
        <w:t>。</w:t>
      </w:r>
    </w:p>
    <w:p>
      <w:pPr>
        <w:numPr>
          <w:ilvl w:val="0"/>
          <w:numId w:val="2"/>
        </w:numPr>
        <w:spacing w:line="576" w:lineRule="exact"/>
        <w:ind w:left="0" w:leftChars="0" w:firstLine="640" w:firstLineChars="200"/>
        <w:jc w:val="left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项目内容</w:t>
      </w:r>
    </w:p>
    <w:p>
      <w:pPr>
        <w:numPr>
          <w:ilvl w:val="0"/>
          <w:numId w:val="0"/>
        </w:numPr>
        <w:spacing w:line="576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新盛街道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辖区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内重点村产生的秸秆（杂草）进行粉碎及翻耕还田256亩，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lang w:val="en-US" w:eastAsia="zh-CN" w:bidi="ar-SA"/>
        </w:rPr>
        <w:t>建设秸秆资源台账1套及开展秸秆综合利用和露天焚烧管控宣传。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建设进度</w:t>
      </w:r>
    </w:p>
    <w:p>
      <w:p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sz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31</w:t>
      </w:r>
      <w:r>
        <w:rPr>
          <w:rFonts w:hint="eastAsia" w:ascii="方正仿宋_GBK" w:hAnsi="方正仿宋_GBK" w:eastAsia="方正仿宋_GBK" w:cs="方正仿宋_GBK"/>
          <w:sz w:val="32"/>
        </w:rPr>
        <w:t>日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前完成</w:t>
      </w:r>
      <w:r>
        <w:rPr>
          <w:rFonts w:hint="eastAsia" w:ascii="方正仿宋_GBK" w:hAnsi="方正仿宋_GBK" w:eastAsia="方正仿宋_GBK" w:cs="方正仿宋_GBK"/>
          <w:sz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项目推进及管理措施</w:t>
      </w:r>
    </w:p>
    <w:p>
      <w:p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lang w:eastAsia="zh-CN"/>
        </w:rPr>
        <w:t>由</w:t>
      </w:r>
      <w:r>
        <w:rPr>
          <w:rFonts w:hint="eastAsia" w:ascii="方正仿宋_GBK" w:hAnsi="方正仿宋_GBK" w:eastAsia="方正仿宋_GBK" w:cs="方正仿宋_GBK"/>
          <w:sz w:val="32"/>
        </w:rPr>
        <w:t>新盛街道成立秸秆综合利用工作专班，专班由产业发展中心工作人员、号房村、德胜村、气田村、四坪村书记组成，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专班推进此项工作</w:t>
      </w:r>
      <w:r>
        <w:rPr>
          <w:rFonts w:hint="eastAsia" w:ascii="方正仿宋_GBK" w:hAnsi="方正仿宋_GBK" w:eastAsia="方正仿宋_GBK" w:cs="方正仿宋_GBK"/>
          <w:sz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产业发展中心负责项目实施中的对上协调、技术指导，各村负责项目的具体组织实施。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eastAsia="仿宋_GB2312"/>
          <w:b/>
          <w:bCs/>
          <w:sz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（六）项目绩效目标</w:t>
      </w:r>
    </w:p>
    <w:p>
      <w:pPr>
        <w:numPr>
          <w:ilvl w:val="0"/>
          <w:numId w:val="0"/>
        </w:numPr>
        <w:spacing w:line="576" w:lineRule="exact"/>
        <w:ind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b/>
          <w:bCs/>
          <w:sz w:val="32"/>
        </w:rPr>
        <w:t>社会效益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秸秆综合利用项目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的实施是秸秆综合利用的有益实践，有利于秸秆科学还田技术的推广与应用。</w:t>
      </w:r>
    </w:p>
    <w:p>
      <w:pPr>
        <w:numPr>
          <w:ilvl w:val="0"/>
          <w:numId w:val="0"/>
        </w:numPr>
        <w:spacing w:line="576" w:lineRule="exact"/>
        <w:ind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lang w:val="en-US" w:eastAsia="zh-CN"/>
        </w:rPr>
        <w:t>2、</w:t>
      </w:r>
      <w:r>
        <w:rPr>
          <w:rFonts w:hint="eastAsia" w:ascii="方正仿宋_GBK" w:hAnsi="方正仿宋_GBK" w:eastAsia="方正仿宋_GBK" w:cs="方正仿宋_GBK"/>
          <w:b/>
          <w:bCs/>
          <w:sz w:val="32"/>
        </w:rPr>
        <w:t>生态效益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lang w:eastAsia="zh-CN"/>
        </w:rPr>
        <w:t>实现</w:t>
      </w:r>
      <w:r>
        <w:rPr>
          <w:rFonts w:hint="eastAsia" w:ascii="方正仿宋_GBK" w:hAnsi="方正仿宋_GBK" w:eastAsia="方正仿宋_GBK" w:cs="方正仿宋_GBK"/>
          <w:sz w:val="32"/>
        </w:rPr>
        <w:t>秸秆综合利用率稳定在90%以上或比上年提高5个百分点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目标，以街道为单元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建好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秸秆资源台账1套。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秸秆综合利用的推广应用，可有效控制秸秆露天焚烧，避免焚烧秸秆造成的森林火灾和环境污染，改善空气质量，优化生态环境。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lang w:val="en-US" w:eastAsia="zh-CN"/>
        </w:rPr>
        <w:t>3、</w:t>
      </w:r>
      <w:r>
        <w:rPr>
          <w:rFonts w:hint="eastAsia" w:ascii="方正仿宋_GBK" w:hAnsi="方正仿宋_GBK" w:eastAsia="方正仿宋_GBK" w:cs="方正仿宋_GBK"/>
          <w:b/>
          <w:bCs/>
          <w:sz w:val="32"/>
        </w:rPr>
        <w:t>经济效益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通过实施机械灭茬、翻耕还田，在同等耕作管理条件下，可增加土壤有机质含量，培肥地力，增加粮食产量。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三、资金投入概算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（一）项目总投资及资金来源</w:t>
      </w:r>
    </w:p>
    <w:p>
      <w:pPr>
        <w:pStyle w:val="13"/>
        <w:ind w:left="0" w:leftChars="0" w:firstLine="640" w:firstLineChars="200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</w:rPr>
        <w:t>该项目总投资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7.8万元</w:t>
      </w:r>
      <w:r>
        <w:rPr>
          <w:rFonts w:hint="eastAsia" w:ascii="方正仿宋_GBK" w:hAnsi="方正仿宋_GBK" w:eastAsia="方正仿宋_GBK" w:cs="方正仿宋_GBK"/>
          <w:sz w:val="32"/>
        </w:rPr>
        <w:t>，申请市级项目资金补助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6.5万元</w:t>
      </w:r>
      <w:r>
        <w:rPr>
          <w:rFonts w:hint="eastAsia" w:ascii="方正仿宋_GBK" w:hAnsi="方正仿宋_GBK" w:eastAsia="方正仿宋_GBK" w:cs="方正仿宋_GBK"/>
          <w:sz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资金具体用途和投资标准</w:t>
      </w:r>
    </w:p>
    <w:tbl>
      <w:tblPr>
        <w:tblStyle w:val="10"/>
        <w:tblW w:w="97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2020"/>
        <w:gridCol w:w="2246"/>
        <w:gridCol w:w="1131"/>
        <w:gridCol w:w="759"/>
        <w:gridCol w:w="1352"/>
        <w:gridCol w:w="10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exac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  <w:t>建设</w:t>
            </w:r>
            <w:r>
              <w:rPr>
                <w:rFonts w:eastAsia="方正黑体_GBK"/>
                <w:bCs/>
                <w:color w:val="000000"/>
                <w:kern w:val="0"/>
                <w:sz w:val="21"/>
                <w:szCs w:val="21"/>
              </w:rPr>
              <w:t>内容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参数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  <w:t>（参数、大小、材质等）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  <w:t>单价</w:t>
            </w:r>
          </w:p>
          <w:p>
            <w:pPr>
              <w:widowControl/>
              <w:jc w:val="center"/>
              <w:textAlignment w:val="center"/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  <w:t>总金额（万元）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exac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设备购置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汽油170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0.25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exac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秸秆（杂草）粉碎+翻耕还田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四坪村、气田村、德胜村、号房村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256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亩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260元/亩（含粉碎）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6.656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exac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宣传费用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转运点标识牌、宣传资料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0.144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exact"/>
          <w:jc w:val="center"/>
        </w:trPr>
        <w:tc>
          <w:tcPr>
            <w:tcW w:w="66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7.8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lang w:val="en-US"/>
        </w:rPr>
      </w:pPr>
      <w:r>
        <w:rPr>
          <w:rFonts w:hint="eastAsia" w:ascii="方正仿宋_GBK" w:hAnsi="方正仿宋_GBK" w:eastAsia="方正仿宋_GBK" w:cs="方正仿宋_GBK"/>
          <w:lang w:val="en-US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eastAsia" w:eastAsia="方正楷体_GBK" w:cs="Times New Roman"/>
          <w:sz w:val="32"/>
          <w:szCs w:val="32"/>
          <w:lang w:eastAsia="zh-CN"/>
        </w:rPr>
        <w:t>申请市级项目资金及资金使用环节</w:t>
      </w:r>
    </w:p>
    <w:p>
      <w:pPr>
        <w:pStyle w:val="2"/>
        <w:rPr>
          <w:rFonts w:hint="eastAsia" w:ascii="方正仿宋_GBK" w:hAnsi="方正仿宋_GBK" w:eastAsia="方正仿宋_GBK" w:cs="方正仿宋_GBK"/>
          <w:lang w:val="en-US" w:eastAsia="zh-CN"/>
        </w:rPr>
      </w:pPr>
    </w:p>
    <w:tbl>
      <w:tblPr>
        <w:tblStyle w:val="10"/>
        <w:tblW w:w="96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2020"/>
        <w:gridCol w:w="2475"/>
        <w:gridCol w:w="1035"/>
        <w:gridCol w:w="1091"/>
        <w:gridCol w:w="1414"/>
        <w:gridCol w:w="8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bCs/>
                <w:color w:val="000000"/>
                <w:kern w:val="0"/>
                <w:sz w:val="21"/>
                <w:szCs w:val="21"/>
              </w:rPr>
              <w:t>项目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  <w:t>建设</w:t>
            </w:r>
            <w:r>
              <w:rPr>
                <w:rFonts w:eastAsia="方正黑体_GBK"/>
                <w:bCs/>
                <w:color w:val="000000"/>
                <w:kern w:val="0"/>
                <w:sz w:val="21"/>
                <w:szCs w:val="21"/>
              </w:rPr>
              <w:t>内容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参数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  <w:t>（参数、大小、材质等）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  <w:t>单价（万元）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  <w:t>总金额（万元）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exac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设备购置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汽油170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0.25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exac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秸秆（杂草）粉碎+翻耕还田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四坪村、气田村、德胜村、号房村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206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亩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260元/亩（含粉碎）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5.356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exac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宣传费用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转运点标识牌、宣传资料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0.144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exact"/>
          <w:jc w:val="center"/>
        </w:trPr>
        <w:tc>
          <w:tcPr>
            <w:tcW w:w="63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6.5</w:t>
            </w:r>
          </w:p>
        </w:tc>
      </w:tr>
    </w:tbl>
    <w:p>
      <w:pPr>
        <w:rPr>
          <w:rFonts w:hint="eastAsia"/>
          <w:lang w:val="en-U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组织保障措施</w:t>
      </w:r>
    </w:p>
    <w:p>
      <w:pPr>
        <w:spacing w:line="576" w:lineRule="exact"/>
        <w:ind w:firstLine="570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（一）</w:t>
      </w:r>
      <w:r>
        <w:rPr>
          <w:rFonts w:hint="eastAsia" w:ascii="方正仿宋_GBK" w:hAnsi="方正仿宋_GBK" w:eastAsia="方正仿宋_GBK" w:cs="方正仿宋_GBK"/>
          <w:sz w:val="32"/>
        </w:rPr>
        <w:t>加强组织领导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</w:rPr>
        <w:t>新盛街道成立秸秆综合利用工作专班，专班由产业发展中心工作人员、号房村、德胜村、气田村、四坪村书记组成，产业发展服务中心负责项目的统筹推进和相关资料的收集。</w:t>
      </w:r>
    </w:p>
    <w:p>
      <w:pPr>
        <w:spacing w:line="576" w:lineRule="exact"/>
        <w:ind w:firstLine="570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（二）</w:t>
      </w:r>
      <w:r>
        <w:rPr>
          <w:rFonts w:hint="eastAsia" w:ascii="方正仿宋_GBK" w:hAnsi="方正仿宋_GBK" w:eastAsia="方正仿宋_GBK" w:cs="方正仿宋_GBK"/>
          <w:sz w:val="32"/>
        </w:rPr>
        <w:t>大力宣传引导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</w:rPr>
        <w:t>采用院坝会、入户宣传、发放宣传资料等方式，全覆盖宣传露天禁烧管控和秸秆综合利用的现实意义，形成全社会了解、关心支持秸秆综合利用的良好氛围。</w:t>
      </w:r>
    </w:p>
    <w:p>
      <w:pPr>
        <w:spacing w:line="576" w:lineRule="exact"/>
        <w:ind w:firstLine="570"/>
        <w:rPr>
          <w:rFonts w:hint="eastAsia" w:ascii="方正仿宋_GBK" w:hAnsi="方正仿宋_GBK" w:eastAsia="方正仿宋_GBK" w:cs="方正仿宋_GBK"/>
          <w:sz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lang w:eastAsia="zh-CN"/>
        </w:rPr>
        <w:t>（三）全力实施推进。</w:t>
      </w:r>
      <w:r>
        <w:rPr>
          <w:rFonts w:hint="eastAsia" w:ascii="方正仿宋_GBK" w:hAnsi="方正仿宋_GBK" w:eastAsia="方正仿宋_GBK" w:cs="方正仿宋_GBK"/>
          <w:sz w:val="32"/>
        </w:rPr>
        <w:t>号房村、德胜村、气田村、四坪村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负责各自区域内的“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秸秆（杂草）粉碎+翻耕还田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”的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五、项目实施单位情况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（一）单位性质、隶属关系、职能（业务）范围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textAlignment w:val="auto"/>
        <w:rPr>
          <w:rFonts w:hint="default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实施单位：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重庆市綦江区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人民政府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新盛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街道办事处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1.单位性质：党政机关。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2.隶属关系：綦江区人民政府派出机构。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</w:t>
      </w:r>
      <w:r>
        <w:rPr>
          <w:rFonts w:hint="eastAsia" w:eastAsia="方正楷体_GBK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）有无不良记录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（财政部门及审计机关处理处罚决定、行业通报批评、媒体曝光等）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申报实施该项目现有条件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（各街镇结合实际情况完善）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六、相关单位情况及参与事项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无</w:t>
      </w:r>
    </w:p>
    <w:p>
      <w:pPr>
        <w:rPr>
          <w:rFonts w:hint="default" w:ascii="Times New Roman" w:hAnsi="Times New Roman" w:eastAsia="仿宋_GB2312" w:cs="Times New Roman"/>
          <w:b/>
          <w:bCs/>
          <w:sz w:val="28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4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sz w:val="28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4"/>
        </w:rPr>
        <w:t>表一：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firstLine="723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6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sz w:val="36"/>
          <w:szCs w:val="24"/>
        </w:rPr>
        <w:t>项目主要人员与任务分工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firstLine="56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4"/>
        </w:rPr>
      </w:pPr>
    </w:p>
    <w:tbl>
      <w:tblPr>
        <w:tblStyle w:val="10"/>
        <w:tblW w:w="9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735"/>
        <w:gridCol w:w="735"/>
        <w:gridCol w:w="1940"/>
        <w:gridCol w:w="2244"/>
        <w:gridCol w:w="2083"/>
        <w:gridCol w:w="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项目任务分工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刘兆春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新盛街道办事处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办事处副主任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方正仿宋_GBK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刘  波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新盛街道办事处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产业发展中心主任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方正仿宋_GBK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方正仿宋_GBK"/>
                <w:kern w:val="2"/>
                <w:sz w:val="24"/>
                <w:szCs w:val="21"/>
                <w:lang w:val="en-US" w:eastAsia="zh-CN" w:bidi="ar-SA"/>
              </w:rPr>
              <w:t>协调项目实施推进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傅国治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号房村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村书记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方正仿宋_GBK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方正仿宋_GBK"/>
                <w:kern w:val="2"/>
                <w:sz w:val="24"/>
                <w:szCs w:val="21"/>
                <w:lang w:val="en-US" w:eastAsia="zh-CN" w:bidi="ar-SA"/>
              </w:rPr>
              <w:t>负责辖区秸秆综合利用项目组织实施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黄文武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德胜村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村书记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Times New Roman" w:eastAsia="仿宋_GB2312" w:cs="方正仿宋_GBK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方正仿宋_GBK"/>
                <w:kern w:val="2"/>
                <w:sz w:val="24"/>
                <w:szCs w:val="21"/>
                <w:lang w:val="en-US" w:eastAsia="zh-CN" w:bidi="ar-SA"/>
              </w:rPr>
              <w:t>负责辖区秸秆综合利用项目组织实施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余万江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气田村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村书记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Times New Roman" w:eastAsia="仿宋_GB2312" w:cs="方正仿宋_GBK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方正仿宋_GBK"/>
                <w:kern w:val="2"/>
                <w:sz w:val="24"/>
                <w:szCs w:val="21"/>
                <w:lang w:val="en-US" w:eastAsia="zh-CN" w:bidi="ar-SA"/>
              </w:rPr>
              <w:t>负责辖区秸秆综合利用项目组织实施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秦有洋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四坪村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村书记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Times New Roman" w:eastAsia="仿宋_GB2312" w:cs="方正仿宋_GBK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方正仿宋_GBK"/>
                <w:kern w:val="2"/>
                <w:sz w:val="24"/>
                <w:szCs w:val="21"/>
                <w:lang w:val="en-US" w:eastAsia="zh-CN" w:bidi="ar-SA"/>
              </w:rPr>
              <w:t>负责辖区秸秆综合利用项目组织实施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sz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4" w:left="1587" w:header="851" w:footer="1247" w:gutter="0"/>
          <w:pgNumType w:fmt="decimal"/>
          <w:cols w:space="720" w:num="1"/>
          <w:titlePg/>
          <w:docGrid w:linePitch="286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textAlignment w:val="auto"/>
        <w:outlineLvl w:val="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表二：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jc w:val="center"/>
        <w:textAlignment w:val="auto"/>
        <w:outlineLvl w:val="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项目评审表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179"/>
        <w:gridCol w:w="5020"/>
        <w:gridCol w:w="951"/>
        <w:gridCol w:w="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评审类别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评审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内容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评审标准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评审结果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9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业务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评审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现有条件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是否符合项目申报的前提条件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业务目标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是否能实现预期目标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建设内容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建设内容是否符合建设规范，规模是否符合要求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9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财务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评审</w:t>
            </w:r>
          </w:p>
        </w:tc>
        <w:tc>
          <w:tcPr>
            <w:tcW w:w="11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项目单位财务能力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1、近三年财务状况是否良好；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2、有无不良记录（财政、审计、监察、业务主管机关的处理处罚决定、行业通报批评、媒体曝光等）。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财政支持环节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1、是否有明确的支持环节；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2、确定的环节是否符合财政资金管理要求；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3、是否有明确的补助（补贴）标准；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4、补助（补贴）标准确定是否合理。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资金筹措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 xml:space="preserve">1、项目建设资金测算是否合理； 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2、资金来源是否有保障；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评审结论</w:t>
            </w:r>
          </w:p>
        </w:tc>
        <w:tc>
          <w:tcPr>
            <w:tcW w:w="663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 xml:space="preserve"> （写明是否通过评审的评审结论）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2940" w:firstLineChars="140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 xml:space="preserve">评审组长（签字）：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1680" w:firstLineChars="80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 xml:space="preserve">                  年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（评审组组长及成员对评审结果负责并承担法律责任）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评审人员签字</w:t>
            </w:r>
          </w:p>
        </w:tc>
        <w:tc>
          <w:tcPr>
            <w:tcW w:w="663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leftChars="0" w:firstLine="420" w:firstLineChars="200"/>
        <w:textAlignment w:val="auto"/>
        <w:rPr>
          <w:rFonts w:hint="default" w:ascii="Times New Roman" w:hAnsi="Times New Roman" w:eastAsia="仿宋_GB2312" w:cs="Times New Roman"/>
          <w:bCs/>
          <w:sz w:val="21"/>
          <w:szCs w:val="21"/>
        </w:rPr>
      </w:pPr>
      <w:r>
        <w:rPr>
          <w:rFonts w:hint="default" w:ascii="Times New Roman" w:hAnsi="Times New Roman" w:eastAsia="仿宋_GB2312" w:cs="Times New Roman"/>
          <w:bCs/>
          <w:sz w:val="21"/>
          <w:szCs w:val="21"/>
        </w:rPr>
        <w:t>说明:区农业农村委评审组填写。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b/>
          <w:bCs/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sz w:val="28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4"/>
        </w:rPr>
        <w:t>表三：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firstLine="723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6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sz w:val="36"/>
          <w:szCs w:val="24"/>
        </w:rPr>
        <w:t>项目评审专家情况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firstLine="56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4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735"/>
        <w:gridCol w:w="735"/>
        <w:gridCol w:w="1575"/>
        <w:gridCol w:w="2053"/>
        <w:gridCol w:w="1945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职务/技术职称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评审组 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bCs/>
          <w:sz w:val="21"/>
          <w:szCs w:val="21"/>
        </w:rPr>
      </w:pPr>
      <w:r>
        <w:rPr>
          <w:rFonts w:hint="default" w:ascii="Times New Roman" w:hAnsi="Times New Roman" w:eastAsia="仿宋_GB2312" w:cs="Times New Roman"/>
          <w:bCs/>
          <w:sz w:val="21"/>
          <w:szCs w:val="21"/>
        </w:rPr>
        <w:t>说明：区农业农村委评审专家填写。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表四：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b/>
          <w:bCs/>
          <w:sz w:val="36"/>
          <w:szCs w:val="28"/>
        </w:rPr>
        <w:t>项目申报意见表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7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  <w:t>项目单位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  <w:t>意　　见</w:t>
            </w:r>
          </w:p>
        </w:tc>
        <w:tc>
          <w:tcPr>
            <w:tcW w:w="7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63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本单位对以上内容的真实性和准确性负责，特申请立项。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63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　　　　负责人签名： 　　  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63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　　　　　　　　　　　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  <w:t>项目所在街镇审核意    见</w:t>
            </w:r>
          </w:p>
        </w:tc>
        <w:tc>
          <w:tcPr>
            <w:tcW w:w="760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1830" w:firstLineChars="61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负责人签名：   　  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63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4" w:hRule="atLeas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  <w:t>区县农业行政主管部门意见</w:t>
            </w:r>
          </w:p>
        </w:tc>
        <w:tc>
          <w:tcPr>
            <w:tcW w:w="7600" w:type="dxa"/>
            <w:noWrap w:val="0"/>
            <w:vAlign w:val="bottom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1830" w:firstLineChars="61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负责人签名：      　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 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  <w:t>区县财政部门意见</w:t>
            </w:r>
          </w:p>
        </w:tc>
        <w:tc>
          <w:tcPr>
            <w:tcW w:w="760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1830" w:firstLineChars="61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负责人签名：   　   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 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  <w:t>市级复核评审意见</w:t>
            </w:r>
          </w:p>
        </w:tc>
        <w:tc>
          <w:tcPr>
            <w:tcW w:w="7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930" w:firstLineChars="31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1650" w:firstLineChars="55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评审负责人签名：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4800" w:firstLineChars="150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  <w:t>备　　注</w:t>
            </w:r>
          </w:p>
        </w:tc>
        <w:tc>
          <w:tcPr>
            <w:tcW w:w="7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eastAsia="方正仿宋_GBK"/>
          <w:sz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C4B770-5987-4978-80B3-7BDA4DCB6A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769B20B-C41E-4D25-A698-1E0776BBE1AD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5CD9045-958C-45CB-B722-DB07965CA05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9AB198C7-E898-40F4-9EDE-F04CB832F677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DE99944E-3D0C-4643-BA70-F17BCB48AE53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1593B6A9-E978-4BA7-8256-47E88FC399DA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324F2EC7-7A2B-4723-9A8B-88267CCFC2A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 w:cs="Times New Roman"/>
        <w:sz w:val="28"/>
        <w:szCs w:val="28"/>
      </w:rPr>
    </w:pPr>
    <w:r>
      <w:rPr>
        <w:rFonts w:ascii="Calibri" w:hAnsi="Calibri" w:eastAsia="宋体" w:cs="Times New Roman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rPr>
        <w:rFonts w:ascii="Calibri" w:hAnsi="Calibri"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560"/>
      <w:rPr>
        <w:rFonts w:ascii="宋体" w:hAnsi="宋体" w:eastAsia="宋体" w:cs="Times New Roman"/>
        <w:sz w:val="28"/>
        <w:szCs w:val="28"/>
      </w:rPr>
    </w:pP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Fonts w:ascii="宋体" w:hAnsi="宋体" w:eastAsia="宋体" w:cs="Times New Roman"/>
        <w:sz w:val="28"/>
        <w:szCs w:val="28"/>
      </w:rPr>
      <w:instrText xml:space="preserve"> PAGE   \* MERGEFORMAT 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Fonts w:ascii="宋体" w:hAnsi="宋体" w:eastAsia="宋体" w:cs="Times New Roman"/>
        <w:sz w:val="28"/>
        <w:szCs w:val="28"/>
        <w:lang w:val="zh-CN"/>
      </w:rPr>
      <w:t>-</w:t>
    </w:r>
    <w:r>
      <w:rPr>
        <w:rFonts w:ascii="宋体" w:hAnsi="宋体" w:eastAsia="宋体" w:cs="Times New Roman"/>
        <w:sz w:val="28"/>
        <w:szCs w:val="28"/>
      </w:rPr>
      <w:t xml:space="preserve"> 12 -</w:t>
    </w:r>
    <w:r>
      <w:rPr>
        <w:rFonts w:ascii="宋体" w:hAnsi="宋体" w:eastAsia="宋体" w:cs="Times New Roman"/>
        <w:sz w:val="28"/>
        <w:szCs w:val="28"/>
      </w:rPr>
      <w:fldChar w:fldCharType="end"/>
    </w:r>
  </w:p>
  <w:p>
    <w:pPr>
      <w:pStyle w:val="2"/>
      <w:rPr>
        <w:rFonts w:ascii="Calibri" w:hAnsi="Calibri" w:eastAsia="宋体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6CEA6F"/>
    <w:multiLevelType w:val="singleLevel"/>
    <w:tmpl w:val="886CEA6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C18A456"/>
    <w:multiLevelType w:val="singleLevel"/>
    <w:tmpl w:val="8C18A45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53BB486"/>
    <w:multiLevelType w:val="singleLevel"/>
    <w:tmpl w:val="253BB48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45333D5"/>
    <w:multiLevelType w:val="singleLevel"/>
    <w:tmpl w:val="345333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319D6"/>
    <w:rsid w:val="00D5158C"/>
    <w:rsid w:val="028A3101"/>
    <w:rsid w:val="02AD5EA9"/>
    <w:rsid w:val="0313544C"/>
    <w:rsid w:val="03C431E6"/>
    <w:rsid w:val="04017F23"/>
    <w:rsid w:val="04A71C07"/>
    <w:rsid w:val="057C19CF"/>
    <w:rsid w:val="05FF2F61"/>
    <w:rsid w:val="09FBC65E"/>
    <w:rsid w:val="0B2A3AE4"/>
    <w:rsid w:val="0CFF06E1"/>
    <w:rsid w:val="0D9C051F"/>
    <w:rsid w:val="10C36704"/>
    <w:rsid w:val="120D40DA"/>
    <w:rsid w:val="123F4E2E"/>
    <w:rsid w:val="125208B7"/>
    <w:rsid w:val="14961F4B"/>
    <w:rsid w:val="17C25284"/>
    <w:rsid w:val="193A2057"/>
    <w:rsid w:val="19713606"/>
    <w:rsid w:val="1AEBC931"/>
    <w:rsid w:val="1C43143D"/>
    <w:rsid w:val="1EB03D11"/>
    <w:rsid w:val="1EBF9C5E"/>
    <w:rsid w:val="1EE72CCF"/>
    <w:rsid w:val="1F1F4CF6"/>
    <w:rsid w:val="1F7D4052"/>
    <w:rsid w:val="1FA4339A"/>
    <w:rsid w:val="1FB5E32D"/>
    <w:rsid w:val="216B0628"/>
    <w:rsid w:val="21F26E49"/>
    <w:rsid w:val="22761828"/>
    <w:rsid w:val="22857CBD"/>
    <w:rsid w:val="23DFBE5A"/>
    <w:rsid w:val="24973CD7"/>
    <w:rsid w:val="257D3271"/>
    <w:rsid w:val="25AD355D"/>
    <w:rsid w:val="25FE2EE1"/>
    <w:rsid w:val="260776C1"/>
    <w:rsid w:val="262A4E03"/>
    <w:rsid w:val="266A7392"/>
    <w:rsid w:val="26AB75C6"/>
    <w:rsid w:val="26B5773B"/>
    <w:rsid w:val="276E0D20"/>
    <w:rsid w:val="27B86FE5"/>
    <w:rsid w:val="27CA2881"/>
    <w:rsid w:val="27E163BA"/>
    <w:rsid w:val="28237D5C"/>
    <w:rsid w:val="283850E7"/>
    <w:rsid w:val="286FED5A"/>
    <w:rsid w:val="29977D32"/>
    <w:rsid w:val="29E218D7"/>
    <w:rsid w:val="29E745E1"/>
    <w:rsid w:val="2B6C7CBA"/>
    <w:rsid w:val="2BEC3C44"/>
    <w:rsid w:val="2EA369A1"/>
    <w:rsid w:val="2EE22A56"/>
    <w:rsid w:val="2F7D62DB"/>
    <w:rsid w:val="2FD013DE"/>
    <w:rsid w:val="2FF7C67F"/>
    <w:rsid w:val="30EF0FB3"/>
    <w:rsid w:val="31486C9B"/>
    <w:rsid w:val="32074AD4"/>
    <w:rsid w:val="333F808E"/>
    <w:rsid w:val="340C4B71"/>
    <w:rsid w:val="3474171E"/>
    <w:rsid w:val="34D310B7"/>
    <w:rsid w:val="34DD808F"/>
    <w:rsid w:val="35E12C8E"/>
    <w:rsid w:val="373AB443"/>
    <w:rsid w:val="374A18DE"/>
    <w:rsid w:val="374D5B1A"/>
    <w:rsid w:val="37A23FE5"/>
    <w:rsid w:val="37B95FEA"/>
    <w:rsid w:val="38C34C43"/>
    <w:rsid w:val="38C42138"/>
    <w:rsid w:val="38ED5D03"/>
    <w:rsid w:val="38FA004C"/>
    <w:rsid w:val="39C63990"/>
    <w:rsid w:val="39CE07A9"/>
    <w:rsid w:val="3A073C4A"/>
    <w:rsid w:val="3A8756F5"/>
    <w:rsid w:val="3B996092"/>
    <w:rsid w:val="3B9D6259"/>
    <w:rsid w:val="3BA66CD6"/>
    <w:rsid w:val="3BF94345"/>
    <w:rsid w:val="3BFE8BEF"/>
    <w:rsid w:val="3BFE9E62"/>
    <w:rsid w:val="3C1C0729"/>
    <w:rsid w:val="3CEA26B3"/>
    <w:rsid w:val="3DDFF563"/>
    <w:rsid w:val="3DE8404F"/>
    <w:rsid w:val="3DFCA369"/>
    <w:rsid w:val="3DFE03F2"/>
    <w:rsid w:val="3DFF9136"/>
    <w:rsid w:val="3F1EFB46"/>
    <w:rsid w:val="3FB51DE7"/>
    <w:rsid w:val="3FB78556"/>
    <w:rsid w:val="3FBD3B5B"/>
    <w:rsid w:val="3FD7DA03"/>
    <w:rsid w:val="3FF136F1"/>
    <w:rsid w:val="3FF98720"/>
    <w:rsid w:val="3FFA7667"/>
    <w:rsid w:val="40307B82"/>
    <w:rsid w:val="412F08A6"/>
    <w:rsid w:val="41894C7C"/>
    <w:rsid w:val="4224068F"/>
    <w:rsid w:val="424B538C"/>
    <w:rsid w:val="42B727BC"/>
    <w:rsid w:val="42BC2E2F"/>
    <w:rsid w:val="439F1200"/>
    <w:rsid w:val="43CF288E"/>
    <w:rsid w:val="45973539"/>
    <w:rsid w:val="46A5054B"/>
    <w:rsid w:val="47EF73B9"/>
    <w:rsid w:val="48C22A8F"/>
    <w:rsid w:val="4943109D"/>
    <w:rsid w:val="49F10EF4"/>
    <w:rsid w:val="4AA93C99"/>
    <w:rsid w:val="4AB93457"/>
    <w:rsid w:val="4B7261C9"/>
    <w:rsid w:val="4BB97544"/>
    <w:rsid w:val="4C632900"/>
    <w:rsid w:val="4D4B3E6B"/>
    <w:rsid w:val="4E67E322"/>
    <w:rsid w:val="4E760ECF"/>
    <w:rsid w:val="4EF7757B"/>
    <w:rsid w:val="4F8F004F"/>
    <w:rsid w:val="4FD56E6E"/>
    <w:rsid w:val="4FDC68BF"/>
    <w:rsid w:val="4FF02436"/>
    <w:rsid w:val="4FFDFA76"/>
    <w:rsid w:val="50BC5E90"/>
    <w:rsid w:val="524464D1"/>
    <w:rsid w:val="535B7B08"/>
    <w:rsid w:val="53B85C6D"/>
    <w:rsid w:val="53BE342A"/>
    <w:rsid w:val="540E6414"/>
    <w:rsid w:val="55F9A1B2"/>
    <w:rsid w:val="57AC301B"/>
    <w:rsid w:val="57E71B0B"/>
    <w:rsid w:val="57FA1D78"/>
    <w:rsid w:val="58B52A3A"/>
    <w:rsid w:val="58F16795"/>
    <w:rsid w:val="59644966"/>
    <w:rsid w:val="5B303F63"/>
    <w:rsid w:val="5BFF13ED"/>
    <w:rsid w:val="5C2269AA"/>
    <w:rsid w:val="5D778523"/>
    <w:rsid w:val="5DDF7E8F"/>
    <w:rsid w:val="5DFFE163"/>
    <w:rsid w:val="5ED35331"/>
    <w:rsid w:val="5F5BC15C"/>
    <w:rsid w:val="5FBFDDB3"/>
    <w:rsid w:val="5FDC1C24"/>
    <w:rsid w:val="5FE688A8"/>
    <w:rsid w:val="5FFB5CF0"/>
    <w:rsid w:val="5FFC23E5"/>
    <w:rsid w:val="5FFD9AD4"/>
    <w:rsid w:val="5FFEAEBD"/>
    <w:rsid w:val="609A30DF"/>
    <w:rsid w:val="64ED8F8F"/>
    <w:rsid w:val="65F33A1D"/>
    <w:rsid w:val="664571D6"/>
    <w:rsid w:val="67B26082"/>
    <w:rsid w:val="67D95FE0"/>
    <w:rsid w:val="6817628E"/>
    <w:rsid w:val="68C65B7A"/>
    <w:rsid w:val="6A70247C"/>
    <w:rsid w:val="6DE7AB49"/>
    <w:rsid w:val="6E750676"/>
    <w:rsid w:val="6EF81C44"/>
    <w:rsid w:val="6F07D804"/>
    <w:rsid w:val="6F90709C"/>
    <w:rsid w:val="6FDFA690"/>
    <w:rsid w:val="6FE7209E"/>
    <w:rsid w:val="6FF375B4"/>
    <w:rsid w:val="70F058CE"/>
    <w:rsid w:val="71265794"/>
    <w:rsid w:val="737E5C22"/>
    <w:rsid w:val="73BFC5DF"/>
    <w:rsid w:val="73EF6A9E"/>
    <w:rsid w:val="73FBB05D"/>
    <w:rsid w:val="74BF5085"/>
    <w:rsid w:val="74D42579"/>
    <w:rsid w:val="75D27FDF"/>
    <w:rsid w:val="75FB71EF"/>
    <w:rsid w:val="76774757"/>
    <w:rsid w:val="76FE2B79"/>
    <w:rsid w:val="76FF42A1"/>
    <w:rsid w:val="775FBF8E"/>
    <w:rsid w:val="777B31D0"/>
    <w:rsid w:val="77D75B75"/>
    <w:rsid w:val="78DB61EF"/>
    <w:rsid w:val="7917A8EA"/>
    <w:rsid w:val="79574A1B"/>
    <w:rsid w:val="79BF90A0"/>
    <w:rsid w:val="79D31AEC"/>
    <w:rsid w:val="79FBDD49"/>
    <w:rsid w:val="7A6F07A2"/>
    <w:rsid w:val="7A7F4343"/>
    <w:rsid w:val="7AFDD172"/>
    <w:rsid w:val="7B7F8531"/>
    <w:rsid w:val="7B803B88"/>
    <w:rsid w:val="7BB1BAAB"/>
    <w:rsid w:val="7BBF4B95"/>
    <w:rsid w:val="7BD04C7A"/>
    <w:rsid w:val="7BE4C42E"/>
    <w:rsid w:val="7CA3339F"/>
    <w:rsid w:val="7CFA922A"/>
    <w:rsid w:val="7CFF6D07"/>
    <w:rsid w:val="7DB7A36E"/>
    <w:rsid w:val="7DBEDD86"/>
    <w:rsid w:val="7DCF03A4"/>
    <w:rsid w:val="7DD50581"/>
    <w:rsid w:val="7DE0289E"/>
    <w:rsid w:val="7DFD93BC"/>
    <w:rsid w:val="7DFF6F71"/>
    <w:rsid w:val="7E0724A9"/>
    <w:rsid w:val="7E2E2619"/>
    <w:rsid w:val="7E461224"/>
    <w:rsid w:val="7E9EBA26"/>
    <w:rsid w:val="7F556523"/>
    <w:rsid w:val="7F776D59"/>
    <w:rsid w:val="7F7EFE4D"/>
    <w:rsid w:val="7F7FB46C"/>
    <w:rsid w:val="7F9F972F"/>
    <w:rsid w:val="7FB6ED72"/>
    <w:rsid w:val="7FCD7B80"/>
    <w:rsid w:val="7FD5FF98"/>
    <w:rsid w:val="7FD708D9"/>
    <w:rsid w:val="7FD7B5BA"/>
    <w:rsid w:val="7FD91E3F"/>
    <w:rsid w:val="7FDB3B8C"/>
    <w:rsid w:val="7FE923C9"/>
    <w:rsid w:val="7FEC423B"/>
    <w:rsid w:val="7FED91B2"/>
    <w:rsid w:val="7FEF265C"/>
    <w:rsid w:val="7FF75AF6"/>
    <w:rsid w:val="7FF9A48A"/>
    <w:rsid w:val="7FF9B815"/>
    <w:rsid w:val="7FFB3975"/>
    <w:rsid w:val="7FFEF666"/>
    <w:rsid w:val="874741FD"/>
    <w:rsid w:val="8DBE5AEE"/>
    <w:rsid w:val="8F7B27A5"/>
    <w:rsid w:val="8FE9A367"/>
    <w:rsid w:val="93971528"/>
    <w:rsid w:val="9689F448"/>
    <w:rsid w:val="97F3C6D8"/>
    <w:rsid w:val="9BFF143A"/>
    <w:rsid w:val="9D37F735"/>
    <w:rsid w:val="9F6F2DDF"/>
    <w:rsid w:val="9FDF097D"/>
    <w:rsid w:val="A73716B5"/>
    <w:rsid w:val="A8E6BB57"/>
    <w:rsid w:val="AFEB3C12"/>
    <w:rsid w:val="AFEF3F71"/>
    <w:rsid w:val="B6BD32B2"/>
    <w:rsid w:val="B7EA3E65"/>
    <w:rsid w:val="B97F2F76"/>
    <w:rsid w:val="BAF967BC"/>
    <w:rsid w:val="BB7BFB43"/>
    <w:rsid w:val="BBFCB2E0"/>
    <w:rsid w:val="BBFF40FD"/>
    <w:rsid w:val="BED523C2"/>
    <w:rsid w:val="BEFD0858"/>
    <w:rsid w:val="BF5FEFB6"/>
    <w:rsid w:val="BF6F4CFA"/>
    <w:rsid w:val="BFA60AFA"/>
    <w:rsid w:val="BFBF117C"/>
    <w:rsid w:val="BFCED0F7"/>
    <w:rsid w:val="BFDB8434"/>
    <w:rsid w:val="BFED7D5D"/>
    <w:rsid w:val="BFF440D9"/>
    <w:rsid w:val="C3E7B99B"/>
    <w:rsid w:val="C69F1997"/>
    <w:rsid w:val="CEFF747D"/>
    <w:rsid w:val="CFFE76DF"/>
    <w:rsid w:val="D1D7AC36"/>
    <w:rsid w:val="D3F78A51"/>
    <w:rsid w:val="D79DDBDA"/>
    <w:rsid w:val="D9F95C34"/>
    <w:rsid w:val="DBF89D3C"/>
    <w:rsid w:val="DD3A5BBE"/>
    <w:rsid w:val="DDFE4D2F"/>
    <w:rsid w:val="DE59E7F0"/>
    <w:rsid w:val="DEFFA811"/>
    <w:rsid w:val="DEFFDAC0"/>
    <w:rsid w:val="DF7F2F5F"/>
    <w:rsid w:val="DFE930C7"/>
    <w:rsid w:val="DFFE1EBB"/>
    <w:rsid w:val="E6BE1A91"/>
    <w:rsid w:val="E9BF7611"/>
    <w:rsid w:val="EABCBDFE"/>
    <w:rsid w:val="EDBFBD5A"/>
    <w:rsid w:val="EEE79E56"/>
    <w:rsid w:val="EFAF461F"/>
    <w:rsid w:val="EFB3089B"/>
    <w:rsid w:val="EFCF91A1"/>
    <w:rsid w:val="EFE52C33"/>
    <w:rsid w:val="EFFD5E64"/>
    <w:rsid w:val="F0AF6742"/>
    <w:rsid w:val="F1F7EA11"/>
    <w:rsid w:val="F6F5B866"/>
    <w:rsid w:val="F6FD4FD1"/>
    <w:rsid w:val="F75A5D16"/>
    <w:rsid w:val="F7D5EF30"/>
    <w:rsid w:val="F7ED2503"/>
    <w:rsid w:val="F9FFDC0F"/>
    <w:rsid w:val="FAFD15B2"/>
    <w:rsid w:val="FBBD3220"/>
    <w:rsid w:val="FBDB24AA"/>
    <w:rsid w:val="FBE33CB3"/>
    <w:rsid w:val="FBEF4E64"/>
    <w:rsid w:val="FBFAB331"/>
    <w:rsid w:val="FBFB7095"/>
    <w:rsid w:val="FBFFFE15"/>
    <w:rsid w:val="FD277BF8"/>
    <w:rsid w:val="FD5FB316"/>
    <w:rsid w:val="FD7D042A"/>
    <w:rsid w:val="FD9EA86D"/>
    <w:rsid w:val="FD9EE443"/>
    <w:rsid w:val="FDD771BB"/>
    <w:rsid w:val="FDDF655E"/>
    <w:rsid w:val="FDDFF782"/>
    <w:rsid w:val="FDEC1E4B"/>
    <w:rsid w:val="FDEC4BEE"/>
    <w:rsid w:val="FDF1D766"/>
    <w:rsid w:val="FE07FD24"/>
    <w:rsid w:val="FE7706CE"/>
    <w:rsid w:val="FE79F9C0"/>
    <w:rsid w:val="FEBE4459"/>
    <w:rsid w:val="FECBB613"/>
    <w:rsid w:val="FECFC18B"/>
    <w:rsid w:val="FEFF28E6"/>
    <w:rsid w:val="FEFFA77A"/>
    <w:rsid w:val="FEFFD1EB"/>
    <w:rsid w:val="FF0FDAA1"/>
    <w:rsid w:val="FF339253"/>
    <w:rsid w:val="FF3BC9A2"/>
    <w:rsid w:val="FFA7D833"/>
    <w:rsid w:val="FFE136A1"/>
    <w:rsid w:val="FFE5CCEA"/>
    <w:rsid w:val="FFF52E86"/>
    <w:rsid w:val="FFF9F469"/>
    <w:rsid w:val="FFFD94F7"/>
    <w:rsid w:val="FFFE9EA1"/>
    <w:rsid w:val="FFFF81AA"/>
    <w:rsid w:val="FFFFA80A"/>
    <w:rsid w:val="FFFFB011"/>
    <w:rsid w:val="FFFFB1E0"/>
    <w:rsid w:val="FFFFDE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cs="方正仿宋_GBK" w:eastAsiaTheme="minorEastAsia"/>
      <w:kern w:val="2"/>
      <w:sz w:val="32"/>
      <w:szCs w:val="32"/>
      <w:lang w:val="en-US" w:eastAsia="zh-CN" w:bidi="ar-SA"/>
    </w:rPr>
  </w:style>
  <w:style w:type="paragraph" w:styleId="3">
    <w:name w:val="heading 1"/>
    <w:next w:val="1"/>
    <w:qFormat/>
    <w:uiPriority w:val="99"/>
    <w:pPr>
      <w:widowControl w:val="0"/>
      <w:spacing w:beforeAutospacing="1" w:afterAutospacing="1"/>
      <w:jc w:val="left"/>
      <w:outlineLvl w:val="0"/>
    </w:pPr>
    <w:rPr>
      <w:rFonts w:ascii="宋体" w:hAnsi="宋体" w:eastAsia="宋体" w:cs="Times New Roman"/>
      <w:b/>
      <w:kern w:val="44"/>
      <w:sz w:val="48"/>
      <w:szCs w:val="48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Lines/>
      <w:spacing w:line="360" w:lineRule="auto"/>
      <w:outlineLvl w:val="3"/>
    </w:pPr>
    <w:rPr>
      <w:rFonts w:eastAsia="仿宋_GB231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spacing w:before="240" w:after="60"/>
      <w:jc w:val="left"/>
      <w:outlineLvl w:val="0"/>
    </w:pPr>
    <w:rPr>
      <w:rFonts w:ascii="Calibri Light" w:hAnsi="Calibri Light" w:eastAsia="微软雅黑"/>
      <w:b/>
      <w:bCs/>
      <w:szCs w:val="32"/>
    </w:rPr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table of authorities1"/>
    <w:next w:val="1"/>
    <w:qFormat/>
    <w:uiPriority w:val="0"/>
    <w:pPr>
      <w:widowControl w:val="0"/>
      <w:ind w:left="200" w:leftChars="20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830</Words>
  <Characters>922</Characters>
  <Lines>0</Lines>
  <Paragraphs>0</Paragraphs>
  <TotalTime>5</TotalTime>
  <ScaleCrop>false</ScaleCrop>
  <LinksUpToDate>false</LinksUpToDate>
  <CharactersWithSpaces>941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乐易</cp:lastModifiedBy>
  <cp:lastPrinted>2025-10-30T17:30:00Z</cp:lastPrinted>
  <dcterms:modified xsi:type="dcterms:W3CDTF">2025-11-05T08:58:32Z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104A75C0312B4C9A97B6BAF845A062B0_13</vt:lpwstr>
  </property>
  <property fmtid="{D5CDD505-2E9C-101B-9397-08002B2CF9AE}" pid="4" name="KSOTemplateDocerSaveRecord">
    <vt:lpwstr>eyJoZGlkIjoiZTdmNDJhZjYwZDY4YTk5MzljM2ViMjIzMzRkMmViODMiLCJ1c2VySWQiOiIyNTg0MTcwOTIifQ==</vt:lpwstr>
  </property>
</Properties>
</file>