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重庆市綦江区卫生健康委员会</w:t>
      </w:r>
    </w:p>
    <w:p>
      <w:pPr>
        <w:spacing w:line="51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w w:val="99"/>
          <w:position w:val="2"/>
          <w:sz w:val="44"/>
          <w:highlight w:val="none"/>
          <w:lang w:val="en-US" w:eastAsia="zh-CN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w w:val="99"/>
          <w:position w:val="2"/>
          <w:sz w:val="44"/>
          <w:highlight w:val="none"/>
          <w:lang w:val="en-US" w:eastAsia="zh-CN"/>
        </w:rPr>
        <w:t>向社会公布綦江区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产前筛查机构信息的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加强出生缺陷防控工作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根据重庆市卫生健康委办公室《关于进一步加强产前筛查和产前诊断技术管理工作的通知》，需定期公示本行政区域内产前筛查机构名单，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綦江区产前筛查机构信息公示如下。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綦江区产前筛查</w:t>
      </w:r>
      <w:r>
        <w:rPr>
          <w:rFonts w:hint="eastAsia" w:ascii="Times New Roman" w:eastAsia="方正小标宋_GBK" w:cs="Times New Roman"/>
          <w:sz w:val="36"/>
          <w:szCs w:val="36"/>
          <w:lang w:val="en-US" w:eastAsia="zh-CN"/>
        </w:rPr>
        <w:t>机构名单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eastAsia="方正小标宋_GBK" w:cs="Times New Roman"/>
          <w:sz w:val="36"/>
          <w:szCs w:val="36"/>
          <w:lang w:val="en-US" w:eastAsia="zh-CN"/>
        </w:rPr>
      </w:pPr>
    </w:p>
    <w:tbl>
      <w:tblPr>
        <w:tblStyle w:val="6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402"/>
        <w:gridCol w:w="4035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0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0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right="0" w:rightChars="0"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403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right="0" w:rightChars="0" w:firstLine="112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详细通讯地址</w:t>
            </w:r>
          </w:p>
        </w:tc>
        <w:tc>
          <w:tcPr>
            <w:tcW w:w="203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0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重庆市綦江区人民医院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綦江区古南沱湾支路54号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023-48621000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重庆市綦江区中医院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綦江区通惠街道惠登路69号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023-48663098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重庆市綦江区妇幼保健院</w:t>
            </w:r>
          </w:p>
        </w:tc>
        <w:tc>
          <w:tcPr>
            <w:tcW w:w="40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綦江区通惠街道通惠大道71号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023-48779809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left="0" w:leftChars="0" w:right="0" w:rightChars="0" w:firstLine="3236" w:firstLineChars="899"/>
        <w:jc w:val="center"/>
        <w:textAlignment w:val="auto"/>
        <w:rPr>
          <w:rFonts w:hint="default" w:ascii="Times New Roman" w:eastAsia="方正小标宋_GBK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33A03"/>
    <w:rsid w:val="05B33A03"/>
    <w:rsid w:val="08E218E5"/>
    <w:rsid w:val="5E3F6072"/>
    <w:rsid w:val="EFFF0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方正仿宋_GBK"/>
      <w:kern w:val="2"/>
      <w:sz w:val="18"/>
      <w:lang w:val="en-US" w:eastAsia="zh-CN" w:bidi="ar-SA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方正仿宋_GBK" w:hAnsi="Times New Roman" w:cs="Times New Roman"/>
      <w:snapToGrid w:val="0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2024-01-25T16:23:00Z</dcterms:created>
  <dc:creator>admin</dc:creator>
  <cp:lastModifiedBy>guest</cp:lastModifiedBy>
  <dcterms:modified xsi:type="dcterms:W3CDTF">2025-06-23T11:22:59Z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