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24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2025年展演信息统计表（四）</w:t>
      </w:r>
    </w:p>
    <w:tbl>
      <w:tblPr>
        <w:tblStyle w:val="9"/>
        <w:tblW w:w="15067" w:type="dxa"/>
        <w:tblInd w:w="-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493"/>
        <w:gridCol w:w="2034"/>
        <w:gridCol w:w="783"/>
        <w:gridCol w:w="1718"/>
        <w:gridCol w:w="3223"/>
        <w:gridCol w:w="1344"/>
        <w:gridCol w:w="1633"/>
      </w:tblGrid>
      <w:tr w14:paraId="32FF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839" w:type="dxa"/>
            <w:vAlign w:val="center"/>
          </w:tcPr>
          <w:p w14:paraId="520DACA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93" w:type="dxa"/>
            <w:vAlign w:val="center"/>
          </w:tcPr>
          <w:p w14:paraId="2436AEC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34" w:type="dxa"/>
            <w:vAlign w:val="center"/>
          </w:tcPr>
          <w:p w14:paraId="4EBA132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783" w:type="dxa"/>
            <w:vAlign w:val="center"/>
          </w:tcPr>
          <w:p w14:paraId="546B8DA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18" w:type="dxa"/>
            <w:vAlign w:val="center"/>
          </w:tcPr>
          <w:p w14:paraId="1EFA13A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23" w:type="dxa"/>
            <w:vAlign w:val="center"/>
          </w:tcPr>
          <w:p w14:paraId="632116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 w14:paraId="726BA4B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 w14:paraId="57B22DD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4083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8C137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493" w:type="dxa"/>
            <w:vAlign w:val="center"/>
          </w:tcPr>
          <w:p w14:paraId="40F77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年春夏季全民艺术普及</w:t>
            </w:r>
          </w:p>
          <w:p w14:paraId="5D44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免费开放培训班</w:t>
            </w:r>
          </w:p>
        </w:tc>
        <w:tc>
          <w:tcPr>
            <w:tcW w:w="2034" w:type="dxa"/>
            <w:vAlign w:val="center"/>
          </w:tcPr>
          <w:p w14:paraId="63FF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</w:t>
            </w:r>
          </w:p>
          <w:p w14:paraId="179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  <w:p w14:paraId="1CC2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783" w:type="dxa"/>
            <w:vAlign w:val="center"/>
          </w:tcPr>
          <w:p w14:paraId="0110DB18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培训</w:t>
            </w:r>
          </w:p>
        </w:tc>
        <w:tc>
          <w:tcPr>
            <w:tcW w:w="1718" w:type="dxa"/>
            <w:vAlign w:val="center"/>
          </w:tcPr>
          <w:p w14:paraId="77E7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綦江区文化馆</w:t>
            </w:r>
          </w:p>
        </w:tc>
        <w:tc>
          <w:tcPr>
            <w:tcW w:w="3223" w:type="dxa"/>
            <w:vAlign w:val="center"/>
          </w:tcPr>
          <w:p w14:paraId="5EB5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 w14:paraId="428C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A89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3AD5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481A0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460E1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第二十二届重庆市美术书法摄影联展綦江区选拔展</w:t>
            </w:r>
          </w:p>
          <w:p w14:paraId="5D35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暨第五届綦江区“多彩南州”联展</w:t>
            </w:r>
          </w:p>
        </w:tc>
        <w:tc>
          <w:tcPr>
            <w:tcW w:w="2034" w:type="dxa"/>
            <w:vAlign w:val="center"/>
          </w:tcPr>
          <w:p w14:paraId="3D33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年4月10日</w:t>
            </w:r>
          </w:p>
        </w:tc>
        <w:tc>
          <w:tcPr>
            <w:tcW w:w="783" w:type="dxa"/>
            <w:vAlign w:val="center"/>
          </w:tcPr>
          <w:p w14:paraId="5AD2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</w:t>
            </w:r>
          </w:p>
        </w:tc>
        <w:tc>
          <w:tcPr>
            <w:tcW w:w="1718" w:type="dxa"/>
            <w:vAlign w:val="center"/>
          </w:tcPr>
          <w:p w14:paraId="22E4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綦江农民版画院（綦江区美术馆）一楼展厅</w:t>
            </w:r>
          </w:p>
        </w:tc>
        <w:tc>
          <w:tcPr>
            <w:tcW w:w="3223" w:type="dxa"/>
            <w:vAlign w:val="center"/>
          </w:tcPr>
          <w:p w14:paraId="05B3C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重庆市綦江区文化馆</w:t>
            </w: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、</w:t>
            </w:r>
          </w:p>
          <w:p w14:paraId="061D3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綦江农民版画院（重庆市綦江区美术馆）</w:t>
            </w:r>
          </w:p>
        </w:tc>
        <w:tc>
          <w:tcPr>
            <w:tcW w:w="1344" w:type="dxa"/>
            <w:vAlign w:val="center"/>
          </w:tcPr>
          <w:p w14:paraId="33F06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21AB5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749A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4E149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5D85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“綦攀自”双城经济圈</w:t>
            </w:r>
          </w:p>
          <w:p w14:paraId="7F92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地方文献巡展</w:t>
            </w:r>
          </w:p>
        </w:tc>
        <w:tc>
          <w:tcPr>
            <w:tcW w:w="2034" w:type="dxa"/>
            <w:vAlign w:val="center"/>
          </w:tcPr>
          <w:p w14:paraId="6C43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2025年4月</w:t>
            </w:r>
          </w:p>
        </w:tc>
        <w:tc>
          <w:tcPr>
            <w:tcW w:w="783" w:type="dxa"/>
            <w:vAlign w:val="center"/>
          </w:tcPr>
          <w:p w14:paraId="314565AE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3B41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</w:t>
            </w:r>
            <w:bookmarkStart w:id="0" w:name="_GoBack"/>
            <w:bookmarkEnd w:id="0"/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惠馆</w:t>
            </w:r>
          </w:p>
        </w:tc>
        <w:tc>
          <w:tcPr>
            <w:tcW w:w="3223" w:type="dxa"/>
            <w:vAlign w:val="center"/>
          </w:tcPr>
          <w:p w14:paraId="2524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4C60EE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20B4E1E4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0167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AF8D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1BD36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4·23世界读书日</w:t>
            </w:r>
          </w:p>
          <w:p w14:paraId="0B8B9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全民阅读活动专题展示</w:t>
            </w:r>
          </w:p>
        </w:tc>
        <w:tc>
          <w:tcPr>
            <w:tcW w:w="2034" w:type="dxa"/>
            <w:vAlign w:val="center"/>
          </w:tcPr>
          <w:p w14:paraId="6658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年4月23日</w:t>
            </w:r>
          </w:p>
          <w:p w14:paraId="5637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  <w:p w14:paraId="3841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年4月28日</w:t>
            </w:r>
          </w:p>
        </w:tc>
        <w:tc>
          <w:tcPr>
            <w:tcW w:w="783" w:type="dxa"/>
            <w:vAlign w:val="center"/>
          </w:tcPr>
          <w:p w14:paraId="4CD4FC3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493B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营盘山广场</w:t>
            </w:r>
          </w:p>
        </w:tc>
        <w:tc>
          <w:tcPr>
            <w:tcW w:w="3223" w:type="dxa"/>
            <w:vAlign w:val="center"/>
          </w:tcPr>
          <w:p w14:paraId="3D0A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0CC2B38F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26CA4356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586B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663C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1CBBE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桃之夭夭，灼灼其华</w:t>
            </w:r>
          </w:p>
          <w:p w14:paraId="78002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——《诗经》植物图鉴主题展</w:t>
            </w:r>
          </w:p>
        </w:tc>
        <w:tc>
          <w:tcPr>
            <w:tcW w:w="2034" w:type="dxa"/>
            <w:vAlign w:val="center"/>
          </w:tcPr>
          <w:p w14:paraId="379F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2025年4月</w:t>
            </w:r>
          </w:p>
        </w:tc>
        <w:tc>
          <w:tcPr>
            <w:tcW w:w="783" w:type="dxa"/>
            <w:vAlign w:val="center"/>
          </w:tcPr>
          <w:p w14:paraId="534FA095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249A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3223" w:type="dxa"/>
            <w:vAlign w:val="center"/>
          </w:tcPr>
          <w:p w14:paraId="1730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4A35AF2D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0BBC60E2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6596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14813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24669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zh-CN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zh-CN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传中华家训 树时代新风</w:t>
            </w:r>
          </w:p>
          <w:p w14:paraId="16E0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zh-CN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——清明节家训家规主题展</w:t>
            </w:r>
          </w:p>
        </w:tc>
        <w:tc>
          <w:tcPr>
            <w:tcW w:w="2034" w:type="dxa"/>
            <w:vAlign w:val="center"/>
          </w:tcPr>
          <w:p w14:paraId="0750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2025年4月</w:t>
            </w:r>
          </w:p>
        </w:tc>
        <w:tc>
          <w:tcPr>
            <w:tcW w:w="783" w:type="dxa"/>
            <w:vAlign w:val="center"/>
          </w:tcPr>
          <w:p w14:paraId="367C3FC5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6CDB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3223" w:type="dxa"/>
            <w:vAlign w:val="center"/>
          </w:tcPr>
          <w:p w14:paraId="2D31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524F04B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4421276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5940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6CE83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34A78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地方记忆·文化传承</w:t>
            </w:r>
          </w:p>
          <w:p w14:paraId="0DA5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——綦江区地方文献展</w:t>
            </w:r>
          </w:p>
        </w:tc>
        <w:tc>
          <w:tcPr>
            <w:tcW w:w="2034" w:type="dxa"/>
            <w:vAlign w:val="center"/>
          </w:tcPr>
          <w:p w14:paraId="0337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2025年4月</w:t>
            </w:r>
          </w:p>
        </w:tc>
        <w:tc>
          <w:tcPr>
            <w:tcW w:w="783" w:type="dxa"/>
            <w:vAlign w:val="center"/>
          </w:tcPr>
          <w:p w14:paraId="6C9BE46A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63B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3223" w:type="dxa"/>
            <w:vAlign w:val="center"/>
          </w:tcPr>
          <w:p w14:paraId="08AE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A890CD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6EAE6B99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</w:tr>
      <w:tr w14:paraId="3824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B924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23B8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2025年“四季童读”</w:t>
            </w:r>
          </w:p>
          <w:p w14:paraId="4559C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春季卷线上展览</w:t>
            </w:r>
          </w:p>
        </w:tc>
        <w:tc>
          <w:tcPr>
            <w:tcW w:w="2034" w:type="dxa"/>
            <w:vAlign w:val="center"/>
          </w:tcPr>
          <w:p w14:paraId="24F0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2025年4月</w:t>
            </w:r>
          </w:p>
        </w:tc>
        <w:tc>
          <w:tcPr>
            <w:tcW w:w="783" w:type="dxa"/>
            <w:vAlign w:val="center"/>
          </w:tcPr>
          <w:p w14:paraId="6E33B87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3287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3223" w:type="dxa"/>
            <w:vAlign w:val="center"/>
          </w:tcPr>
          <w:p w14:paraId="57EC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535AB7C2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0A97ED65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053A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796A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3493" w:type="dxa"/>
            <w:vAlign w:val="center"/>
          </w:tcPr>
          <w:p w14:paraId="43A89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“乡韵焕彩 年画添兴”</w:t>
            </w:r>
          </w:p>
          <w:p w14:paraId="37498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綦江区美术馆馆藏农民画巡展</w:t>
            </w:r>
          </w:p>
        </w:tc>
        <w:tc>
          <w:tcPr>
            <w:tcW w:w="2034" w:type="dxa"/>
            <w:vAlign w:val="center"/>
          </w:tcPr>
          <w:p w14:paraId="1C6BD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2025年1月7日</w:t>
            </w:r>
          </w:p>
          <w:p w14:paraId="3965F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  <w:p w14:paraId="1FFD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2025年5月30日</w:t>
            </w:r>
          </w:p>
        </w:tc>
        <w:tc>
          <w:tcPr>
            <w:tcW w:w="783" w:type="dxa"/>
            <w:vAlign w:val="center"/>
          </w:tcPr>
          <w:p w14:paraId="4FD8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2DC74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东溪美术馆</w:t>
            </w:r>
          </w:p>
        </w:tc>
        <w:tc>
          <w:tcPr>
            <w:tcW w:w="3223" w:type="dxa"/>
            <w:vAlign w:val="center"/>
          </w:tcPr>
          <w:p w14:paraId="06F75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重庆市綦江区美术家协会、</w:t>
            </w:r>
          </w:p>
          <w:p w14:paraId="5230F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重庆市綦江区美术馆、</w:t>
            </w:r>
          </w:p>
          <w:p w14:paraId="5DB4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重庆市綦江区文化馆、</w:t>
            </w:r>
          </w:p>
          <w:p w14:paraId="2701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CC3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30D2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023</w:t>
            </w: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48678133</w:t>
            </w:r>
          </w:p>
        </w:tc>
      </w:tr>
      <w:tr w14:paraId="5C58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5DC1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3493" w:type="dxa"/>
            <w:vAlign w:val="center"/>
          </w:tcPr>
          <w:p w14:paraId="1480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乡音画语</w:t>
            </w:r>
          </w:p>
          <w:p w14:paraId="6530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——綦江区农民画作品展</w:t>
            </w:r>
          </w:p>
        </w:tc>
        <w:tc>
          <w:tcPr>
            <w:tcW w:w="2034" w:type="dxa"/>
            <w:vAlign w:val="center"/>
          </w:tcPr>
          <w:p w14:paraId="2A202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2025年3月20日</w:t>
            </w:r>
          </w:p>
          <w:p w14:paraId="03640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</w:t>
            </w:r>
          </w:p>
          <w:p w14:paraId="3BA79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2025年6月20日</w:t>
            </w:r>
          </w:p>
        </w:tc>
        <w:tc>
          <w:tcPr>
            <w:tcW w:w="783" w:type="dxa"/>
            <w:vAlign w:val="center"/>
          </w:tcPr>
          <w:p w14:paraId="1057F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5431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古剑山艺术村农民画工作室</w:t>
            </w:r>
          </w:p>
        </w:tc>
        <w:tc>
          <w:tcPr>
            <w:tcW w:w="3223" w:type="dxa"/>
            <w:vAlign w:val="center"/>
          </w:tcPr>
          <w:p w14:paraId="0F83D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重庆市綦江区美术家协会、</w:t>
            </w:r>
          </w:p>
          <w:p w14:paraId="38D9E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重庆市綦江区美术馆、</w:t>
            </w:r>
          </w:p>
          <w:p w14:paraId="673E3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重庆市綦江区文化馆、</w:t>
            </w:r>
          </w:p>
          <w:p w14:paraId="18458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7A1B5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4E33E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023-48678133</w:t>
            </w:r>
          </w:p>
        </w:tc>
      </w:tr>
      <w:tr w14:paraId="7384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4241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3493" w:type="dxa"/>
            <w:vAlign w:val="center"/>
          </w:tcPr>
          <w:p w14:paraId="378DB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“‌美育润心田”非遗根雕</w:t>
            </w:r>
          </w:p>
          <w:p w14:paraId="6B75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艺术特色教育成果展</w:t>
            </w:r>
          </w:p>
        </w:tc>
        <w:tc>
          <w:tcPr>
            <w:tcW w:w="2034" w:type="dxa"/>
            <w:vAlign w:val="center"/>
          </w:tcPr>
          <w:p w14:paraId="12466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2025年3月25日</w:t>
            </w:r>
          </w:p>
          <w:p w14:paraId="3E7D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</w:t>
            </w:r>
          </w:p>
          <w:p w14:paraId="62AF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2025年4月10日</w:t>
            </w:r>
          </w:p>
        </w:tc>
        <w:tc>
          <w:tcPr>
            <w:tcW w:w="783" w:type="dxa"/>
            <w:vAlign w:val="center"/>
          </w:tcPr>
          <w:p w14:paraId="69C0C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053D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綦江农民版画院（綦江区美术馆）一楼展厅</w:t>
            </w:r>
          </w:p>
        </w:tc>
        <w:tc>
          <w:tcPr>
            <w:tcW w:w="3223" w:type="dxa"/>
            <w:vAlign w:val="center"/>
          </w:tcPr>
          <w:p w14:paraId="72BD9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重庆市綦江区美术馆、</w:t>
            </w:r>
          </w:p>
          <w:p w14:paraId="515F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重庆市綦江农民版画院、</w:t>
            </w:r>
          </w:p>
          <w:p w14:paraId="767F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重庆市綦江区文龙小学</w:t>
            </w:r>
          </w:p>
        </w:tc>
        <w:tc>
          <w:tcPr>
            <w:tcW w:w="1344" w:type="dxa"/>
            <w:vAlign w:val="center"/>
          </w:tcPr>
          <w:p w14:paraId="348D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59CE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023-48678133</w:t>
            </w:r>
          </w:p>
        </w:tc>
      </w:tr>
      <w:tr w14:paraId="35B9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432EF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3493" w:type="dxa"/>
            <w:vAlign w:val="center"/>
          </w:tcPr>
          <w:p w14:paraId="456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“刻绘国安印记 守护山河无恙”主题版画培训活动</w:t>
            </w:r>
          </w:p>
        </w:tc>
        <w:tc>
          <w:tcPr>
            <w:tcW w:w="2034" w:type="dxa"/>
            <w:vAlign w:val="center"/>
          </w:tcPr>
          <w:p w14:paraId="6FEF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2025年4月上旬</w:t>
            </w:r>
          </w:p>
        </w:tc>
        <w:tc>
          <w:tcPr>
            <w:tcW w:w="783" w:type="dxa"/>
            <w:vAlign w:val="center"/>
          </w:tcPr>
          <w:p w14:paraId="49F8A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培训活动</w:t>
            </w:r>
          </w:p>
        </w:tc>
        <w:tc>
          <w:tcPr>
            <w:tcW w:w="1718" w:type="dxa"/>
            <w:vAlign w:val="center"/>
          </w:tcPr>
          <w:p w14:paraId="69B3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綦江农民版画院（綦江区美术馆）</w:t>
            </w:r>
          </w:p>
        </w:tc>
        <w:tc>
          <w:tcPr>
            <w:tcW w:w="3223" w:type="dxa"/>
            <w:vAlign w:val="center"/>
          </w:tcPr>
          <w:p w14:paraId="69702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重庆市綦江区美术馆、</w:t>
            </w:r>
          </w:p>
          <w:p w14:paraId="122CC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重庆市綦江农民版画院</w:t>
            </w:r>
          </w:p>
        </w:tc>
        <w:tc>
          <w:tcPr>
            <w:tcW w:w="1344" w:type="dxa"/>
            <w:vAlign w:val="center"/>
          </w:tcPr>
          <w:p w14:paraId="0B570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5C96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023-48678133</w:t>
            </w:r>
          </w:p>
        </w:tc>
      </w:tr>
    </w:tbl>
    <w:p w14:paraId="398DB0B8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65DFA"/>
    <w:multiLevelType w:val="singleLevel"/>
    <w:tmpl w:val="AE665DFA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2UzNGJmNjk4OWM2ODFlMTU3MGM4MzRkY2RjYTcifQ=="/>
    <w:docVar w:name="KSO_WPS_MARK_KEY" w:val="70dc8ecb-7148-496a-bb08-a75bc67ac7de"/>
  </w:docVars>
  <w:rsids>
    <w:rsidRoot w:val="40C53356"/>
    <w:rsid w:val="00760C72"/>
    <w:rsid w:val="02491CB6"/>
    <w:rsid w:val="053C11E9"/>
    <w:rsid w:val="05D04198"/>
    <w:rsid w:val="05F70347"/>
    <w:rsid w:val="06F717EE"/>
    <w:rsid w:val="08782D07"/>
    <w:rsid w:val="09D26907"/>
    <w:rsid w:val="0A3718EB"/>
    <w:rsid w:val="0A373D88"/>
    <w:rsid w:val="0C057DFE"/>
    <w:rsid w:val="0C135438"/>
    <w:rsid w:val="0DFC28EA"/>
    <w:rsid w:val="0F2B7270"/>
    <w:rsid w:val="0F834E30"/>
    <w:rsid w:val="0F8C6CD2"/>
    <w:rsid w:val="103C2E03"/>
    <w:rsid w:val="10C62B90"/>
    <w:rsid w:val="11310F17"/>
    <w:rsid w:val="129D5249"/>
    <w:rsid w:val="12B342E5"/>
    <w:rsid w:val="12C620A9"/>
    <w:rsid w:val="13782E1B"/>
    <w:rsid w:val="15680D6B"/>
    <w:rsid w:val="15D63871"/>
    <w:rsid w:val="1B672584"/>
    <w:rsid w:val="1E085750"/>
    <w:rsid w:val="1FAF28B3"/>
    <w:rsid w:val="2094192A"/>
    <w:rsid w:val="20A06B76"/>
    <w:rsid w:val="24D40A88"/>
    <w:rsid w:val="25AF468D"/>
    <w:rsid w:val="25B901EC"/>
    <w:rsid w:val="29EB56E3"/>
    <w:rsid w:val="2BE12BF0"/>
    <w:rsid w:val="2DC27730"/>
    <w:rsid w:val="2FCE7E1A"/>
    <w:rsid w:val="304542D9"/>
    <w:rsid w:val="30562B65"/>
    <w:rsid w:val="311748BE"/>
    <w:rsid w:val="31F300DB"/>
    <w:rsid w:val="327F0285"/>
    <w:rsid w:val="3382432F"/>
    <w:rsid w:val="35C91BEA"/>
    <w:rsid w:val="36AE5321"/>
    <w:rsid w:val="37373DA4"/>
    <w:rsid w:val="37824373"/>
    <w:rsid w:val="39CD72D6"/>
    <w:rsid w:val="3A0B4423"/>
    <w:rsid w:val="3AE62701"/>
    <w:rsid w:val="3B296B0E"/>
    <w:rsid w:val="3BD52088"/>
    <w:rsid w:val="3CFF379C"/>
    <w:rsid w:val="3D2263DC"/>
    <w:rsid w:val="3DDD72F8"/>
    <w:rsid w:val="3DF06A2B"/>
    <w:rsid w:val="3E124A1C"/>
    <w:rsid w:val="3F7A7439"/>
    <w:rsid w:val="3FF66A50"/>
    <w:rsid w:val="40C53356"/>
    <w:rsid w:val="40E76313"/>
    <w:rsid w:val="416D1BF0"/>
    <w:rsid w:val="440F1523"/>
    <w:rsid w:val="4610244F"/>
    <w:rsid w:val="46343530"/>
    <w:rsid w:val="48076ED2"/>
    <w:rsid w:val="48A56114"/>
    <w:rsid w:val="48BA3F86"/>
    <w:rsid w:val="49122159"/>
    <w:rsid w:val="4ACF31BC"/>
    <w:rsid w:val="4B3868B7"/>
    <w:rsid w:val="4D1F564B"/>
    <w:rsid w:val="4D4941DA"/>
    <w:rsid w:val="4FCC61ED"/>
    <w:rsid w:val="50667565"/>
    <w:rsid w:val="50E75824"/>
    <w:rsid w:val="51635675"/>
    <w:rsid w:val="51793F72"/>
    <w:rsid w:val="518E1EC3"/>
    <w:rsid w:val="520B0E27"/>
    <w:rsid w:val="52934F93"/>
    <w:rsid w:val="531F21C4"/>
    <w:rsid w:val="543F67F9"/>
    <w:rsid w:val="563E4441"/>
    <w:rsid w:val="578D4399"/>
    <w:rsid w:val="5A2844CA"/>
    <w:rsid w:val="5BC220F0"/>
    <w:rsid w:val="5DEF3C61"/>
    <w:rsid w:val="5F6724E6"/>
    <w:rsid w:val="5FD91BC3"/>
    <w:rsid w:val="60152602"/>
    <w:rsid w:val="60FF34F6"/>
    <w:rsid w:val="62484D1A"/>
    <w:rsid w:val="62535D0F"/>
    <w:rsid w:val="628427BD"/>
    <w:rsid w:val="62C43FBB"/>
    <w:rsid w:val="62ED30B5"/>
    <w:rsid w:val="64E57B6C"/>
    <w:rsid w:val="64EC0895"/>
    <w:rsid w:val="663A16F2"/>
    <w:rsid w:val="67063748"/>
    <w:rsid w:val="68523BDB"/>
    <w:rsid w:val="68687F10"/>
    <w:rsid w:val="69572FCB"/>
    <w:rsid w:val="6958611A"/>
    <w:rsid w:val="6A8D256B"/>
    <w:rsid w:val="6B9D091B"/>
    <w:rsid w:val="6C9D07E0"/>
    <w:rsid w:val="6CC534C6"/>
    <w:rsid w:val="6D7E3B06"/>
    <w:rsid w:val="6E894E68"/>
    <w:rsid w:val="6FFD512A"/>
    <w:rsid w:val="70295D3B"/>
    <w:rsid w:val="70F52AB2"/>
    <w:rsid w:val="712318E6"/>
    <w:rsid w:val="726B5EA5"/>
    <w:rsid w:val="760B632A"/>
    <w:rsid w:val="766A3A98"/>
    <w:rsid w:val="76E944DF"/>
    <w:rsid w:val="76F12902"/>
    <w:rsid w:val="7A722545"/>
    <w:rsid w:val="7B163CEF"/>
    <w:rsid w:val="7CA872D4"/>
    <w:rsid w:val="7E710952"/>
    <w:rsid w:val="7F440C88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765</Words>
  <Characters>969</Characters>
  <Lines>0</Lines>
  <Paragraphs>0</Paragraphs>
  <TotalTime>1</TotalTime>
  <ScaleCrop>false</ScaleCrop>
  <LinksUpToDate>false</LinksUpToDate>
  <CharactersWithSpaces>972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cp:lastPrinted>2025-02-27T07:36:00Z</cp:lastPrinted>
  <dcterms:modified xsi:type="dcterms:W3CDTF">2025-03-27T06:13:19Z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B1FC8C76EB4944F78046853378A82260_13</vt:lpwstr>
  </property>
  <property fmtid="{D5CDD505-2E9C-101B-9397-08002B2CF9AE}" pid="4" name="KSOTemplateDocerSaveRecord">
    <vt:lpwstr>eyJoZGlkIjoiNmFmNjA4NzlkZTJlNTMwY2ZjMDEwNGQ5ZDY1YmJjNDEiLCJ1c2VySWQiOiI2MDQxNjgwMTMifQ==</vt:lpwstr>
  </property>
</Properties>
</file>