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D6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  <w:t>关于依职权注销重庆美天美派健身管理有限公司《高危险性体育项目经营许可证》的公告</w:t>
      </w:r>
    </w:p>
    <w:bookmarkEnd w:id="0"/>
    <w:p w14:paraId="47CB5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15"/>
          <w:sz w:val="44"/>
          <w:szCs w:val="44"/>
          <w:shd w:val="clear" w:fill="FFFFFF"/>
        </w:rPr>
      </w:pPr>
    </w:p>
    <w:p w14:paraId="68267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经核查，重庆美天美派健身管理有限公司（法定代表人：张水根）已终止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在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千山天域小区C1区游泳池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的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经营活动，但未按规定向我局申请办理《高危险性体育项目经营许可证》的注销手续。</w:t>
      </w:r>
    </w:p>
    <w:p w14:paraId="44C43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根据《中华人民共和国行政许可法》第七十条及《经营高危险性体育项目许可管理办法》（国家体育总局令第17号，第24号修订）第十四条之规定，我局决定自2026年7月8日起，依职权对该公司的《高危险性体育项目经营许可证》（许可证编码：50011020240005，经营地址：重庆市綦江区千山天域小区C1区游泳池）予以注销。</w:t>
      </w:r>
    </w:p>
    <w:p w14:paraId="68F95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相关当事人如对本决定有异议，可自本公告发布之日起10个工作日内，携带相关证明材料向我局以书面形式提出陈述、申辩。逾期未提出异议或所提理由不成立的，该许可证将正式失效并作废。</w:t>
      </w:r>
    </w:p>
    <w:p w14:paraId="3013F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</w:p>
    <w:p w14:paraId="4D6AF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特此公告</w:t>
      </w:r>
    </w:p>
    <w:p w14:paraId="33A4E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联系单位：綦江区文化旅游委市场管理科</w:t>
      </w:r>
    </w:p>
    <w:p w14:paraId="504DC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联系电话：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023-48678161</w:t>
      </w:r>
    </w:p>
    <w:p w14:paraId="6BFD3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7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0"/>
          <w:szCs w:val="30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联系地址：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0"/>
          <w:szCs w:val="30"/>
          <w:shd w:val="clear" w:fill="FFFFFF"/>
        </w:rPr>
        <w:t>重庆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0"/>
          <w:szCs w:val="30"/>
          <w:shd w:val="clear" w:fill="FFFFFF"/>
          <w:lang w:val="en-US" w:eastAsia="zh-CN"/>
        </w:rPr>
        <w:t>市綦江区文龙街道通惠大道5号附11号</w:t>
      </w:r>
    </w:p>
    <w:p w14:paraId="555DD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</w:p>
    <w:p w14:paraId="3DA72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4550" w:firstLineChars="13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重庆市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綦江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区体育局</w:t>
      </w:r>
    </w:p>
    <w:p w14:paraId="79793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ind w:firstLine="4900" w:firstLineChars="14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202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年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15"/>
          <w:sz w:val="32"/>
          <w:szCs w:val="32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F6D409"/>
    <w:rsid w:val="44D50F2D"/>
    <w:rsid w:val="6B935A55"/>
    <w:rsid w:val="7FC7A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</Words>
  <Characters>464</Characters>
  <Lines>0</Lines>
  <Paragraphs>0</Paragraphs>
  <TotalTime>62</TotalTime>
  <ScaleCrop>false</ScaleCrop>
  <LinksUpToDate>false</LinksUpToDate>
  <CharactersWithSpaces>464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2026-07-08T09:32:00Z</dcterms:created>
  <dc:creator>Administrator</dc:creator>
  <cp:lastModifiedBy>user</cp:lastModifiedBy>
  <cp:lastPrinted>2026-07-08T10:39:00Z</cp:lastPrinted>
  <dcterms:modified xsi:type="dcterms:W3CDTF">2026-07-08T16:27:10Z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eyJoZGlkIjoiMmI0YzIzNTJhN2ZiZGZjMzkzZDIwNGY2N2NjOWQ5ZWMiLCJ1c2VySWQiOiI1NjMyODAzNDgifQ==</vt:lpwstr>
  </property>
  <property fmtid="{D5CDD505-2E9C-101B-9397-08002B2CF9AE}" pid="4" name="ICV">
    <vt:lpwstr>36B226D1AA993916DE094E6A73048BD5_43</vt:lpwstr>
  </property>
</Properties>
</file>