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执法证件遗失公告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我局现有执法人员执法证件不慎遗失，现将有关信息公告如下：</w:t>
      </w:r>
    </w:p>
    <w:p>
      <w:pPr>
        <w:ind w:firstLine="640" w:firstLineChars="200"/>
        <w:rPr>
          <w:rFonts w:hint="eastAsia" w:ascii="Times New Roman" w:hAnsi="Times New Roman" w:eastAsia="方正仿宋_GBK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w w:val="100"/>
          <w:sz w:val="32"/>
          <w:szCs w:val="32"/>
          <w:highlight w:val="none"/>
          <w:lang w:val="en-US" w:eastAsia="zh-CN"/>
        </w:rPr>
        <w:t>姓名：</w:t>
      </w:r>
      <w:r>
        <w:rPr>
          <w:rFonts w:hint="eastAsia" w:ascii="Times New Roman" w:hAnsi="Times New Roman" w:eastAsia="方正仿宋_GBK"/>
          <w:w w:val="100"/>
          <w:sz w:val="32"/>
          <w:szCs w:val="32"/>
          <w:highlight w:val="none"/>
          <w:lang w:eastAsia="zh-CN"/>
        </w:rPr>
        <w:t>何娅，</w:t>
      </w:r>
      <w:r>
        <w:rPr>
          <w:rFonts w:hint="eastAsia" w:ascii="Times New Roman" w:hAnsi="Times New Roman" w:eastAsia="方正仿宋_GBK"/>
          <w:w w:val="100"/>
          <w:sz w:val="32"/>
          <w:szCs w:val="32"/>
          <w:highlight w:val="none"/>
        </w:rPr>
        <w:t>执法证编号：22001020021</w:t>
      </w:r>
      <w:r>
        <w:rPr>
          <w:rFonts w:hint="eastAsia" w:ascii="Times New Roman" w:hAnsi="Times New Roman" w:eastAsia="方正仿宋_GBK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w w:val="100"/>
          <w:sz w:val="32"/>
          <w:szCs w:val="32"/>
          <w:highlight w:val="none"/>
          <w:lang w:val="en-US" w:eastAsia="zh-CN"/>
        </w:rPr>
        <w:t>有效期至2026年12月30日。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以上执法证件现申明作废，本公告发布之日起以上证件即时失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效。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</w:p>
    <w:p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重庆市綦江区商务委员会</w:t>
      </w:r>
    </w:p>
    <w:p>
      <w:pPr>
        <w:ind w:firstLine="5120" w:firstLineChars="16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2025年5月9日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02E6D"/>
    <w:rsid w:val="10927ABC"/>
    <w:rsid w:val="26BB68CF"/>
    <w:rsid w:val="2CDC17F6"/>
    <w:rsid w:val="2D8F0484"/>
    <w:rsid w:val="421F4F76"/>
    <w:rsid w:val="42DE2DA6"/>
    <w:rsid w:val="548E5CAE"/>
    <w:rsid w:val="551E2814"/>
    <w:rsid w:val="62F67840"/>
    <w:rsid w:val="9FFBB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164</Characters>
  <Lines>0</Lines>
  <Paragraphs>0</Paragraphs>
  <TotalTime>29</TotalTime>
  <ScaleCrop>false</ScaleCrop>
  <LinksUpToDate>false</LinksUpToDate>
  <CharactersWithSpaces>164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2025-05-08T10:51:00Z</dcterms:created>
  <dc:creator>Administrator</dc:creator>
  <cp:lastModifiedBy>guest</cp:lastModifiedBy>
  <dcterms:modified xsi:type="dcterms:W3CDTF">2025-05-09T15:51:21Z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eyJoZGlkIjoiMWJkY2Q3ZmM3NTRiOWJlYzgxOTVkNGJlZDNiOTM5M2MiLCJ1c2VySWQiOiI0MDc5ODI5NzgifQ==</vt:lpwstr>
  </property>
  <property fmtid="{D5CDD505-2E9C-101B-9397-08002B2CF9AE}" pid="4" name="ICV">
    <vt:lpwstr>078260FFA6C940B5B0D96AC7C804EB40_12</vt:lpwstr>
  </property>
</Properties>
</file>