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1</w:t>
      </w: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、社会救助求助热线：023-48658370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2、信访通讯地址：古南街道上升街16号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3、投诉举报电话:023-48658370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</w:rPr>
        <w:t>4、工作时间：周一至周五上午9:00-12:00，下午13:30-17:00（法定节假日除外）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</w:rPr>
        <w:t>5、负责单位：民生服务板块（社会救助）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dcterms:modified xsi:type="dcterms:W3CDTF">2023-12-18T03:46:49Z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