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00" w:lineRule="exact"/>
        <w:rPr>
          <w:rFonts w:hint="eastAsia" w:eastAsia="方正黑体_GBK"/>
          <w:szCs w:val="32"/>
          <w:lang w:eastAsia="zh-CN"/>
        </w:rPr>
      </w:pPr>
      <w:bookmarkStart w:id="0" w:name="_GoBack"/>
      <w:bookmarkEnd w:id="0"/>
      <w:r>
        <w:rPr>
          <w:rFonts w:hint="eastAsia" w:eastAsia="方正黑体_GBK"/>
          <w:szCs w:val="32"/>
        </w:rPr>
        <w:t>附件</w:t>
      </w:r>
      <w:r>
        <w:rPr>
          <w:rFonts w:hint="eastAsia" w:eastAsia="方正黑体_GBK"/>
          <w:szCs w:val="32"/>
          <w:lang w:val="en-US" w:eastAsia="zh-CN"/>
        </w:rPr>
        <w:t>3</w:t>
      </w:r>
    </w:p>
    <w:p>
      <w:pPr>
        <w:adjustRightInd w:val="0"/>
        <w:snapToGrid w:val="0"/>
        <w:spacing w:line="400" w:lineRule="atLeast"/>
        <w:jc w:val="center"/>
        <w:rPr>
          <w:rFonts w:eastAsia="方正小标宋_GBK"/>
          <w:bCs/>
          <w:szCs w:val="32"/>
        </w:rPr>
      </w:pPr>
    </w:p>
    <w:p>
      <w:pPr>
        <w:adjustRightInd w:val="0"/>
        <w:snapToGrid w:val="0"/>
        <w:spacing w:line="400" w:lineRule="atLeast"/>
        <w:jc w:val="center"/>
        <w:rPr>
          <w:rFonts w:eastAsia="方正小标宋_GBK"/>
          <w:bCs/>
          <w:sz w:val="36"/>
          <w:szCs w:val="36"/>
        </w:rPr>
      </w:pPr>
      <w:r>
        <w:rPr>
          <w:rFonts w:eastAsia="方正小标宋_GBK"/>
          <w:bCs/>
          <w:sz w:val="36"/>
          <w:szCs w:val="36"/>
        </w:rPr>
        <w:t>綦江区因灾倒损住房恢复重建（维修）救助审批表</w:t>
      </w:r>
    </w:p>
    <w:tbl>
      <w:tblPr>
        <w:tblStyle w:val="4"/>
        <w:tblpPr w:leftFromText="180" w:rightFromText="180" w:vertAnchor="text" w:horzAnchor="page" w:tblpX="1351" w:tblpY="631"/>
        <w:tblOverlap w:val="never"/>
        <w:tblW w:w="949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8"/>
        <w:gridCol w:w="260"/>
        <w:gridCol w:w="137"/>
        <w:gridCol w:w="285"/>
        <w:gridCol w:w="533"/>
        <w:gridCol w:w="142"/>
        <w:gridCol w:w="270"/>
        <w:gridCol w:w="593"/>
        <w:gridCol w:w="142"/>
        <w:gridCol w:w="525"/>
        <w:gridCol w:w="226"/>
        <w:gridCol w:w="164"/>
        <w:gridCol w:w="345"/>
        <w:gridCol w:w="355"/>
        <w:gridCol w:w="184"/>
        <w:gridCol w:w="699"/>
        <w:gridCol w:w="666"/>
        <w:gridCol w:w="184"/>
        <w:gridCol w:w="240"/>
        <w:gridCol w:w="260"/>
        <w:gridCol w:w="472"/>
        <w:gridCol w:w="1125"/>
        <w:gridCol w:w="405"/>
        <w:gridCol w:w="69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9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方正仿宋_GBK" w:eastAsia="方正仿宋_GBK" w:cs="方正仿宋_GBK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</w:rPr>
              <w:t>户  主</w:t>
            </w:r>
          </w:p>
          <w:p>
            <w:pPr>
              <w:widowControl/>
              <w:spacing w:line="240" w:lineRule="exact"/>
              <w:jc w:val="center"/>
              <w:rPr>
                <w:rFonts w:ascii="方正仿宋_GBK" w:hAnsi="方正仿宋_GBK" w:eastAsia="方正仿宋_GBK" w:cs="方正仿宋_GBK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</w:rPr>
              <w:t>姓  名</w:t>
            </w:r>
          </w:p>
        </w:tc>
        <w:tc>
          <w:tcPr>
            <w:tcW w:w="12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方正仿宋_GBK" w:eastAsia="方正仿宋_GBK" w:cs="方正仿宋_GBK"/>
                <w:b w:val="0"/>
                <w:bCs w:val="0"/>
                <w:sz w:val="21"/>
                <w:szCs w:val="21"/>
              </w:rPr>
            </w:pPr>
          </w:p>
        </w:tc>
        <w:tc>
          <w:tcPr>
            <w:tcW w:w="7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方正仿宋_GBK" w:eastAsia="方正仿宋_GBK" w:cs="方正仿宋_GBK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</w:rPr>
              <w:t>家庭</w:t>
            </w:r>
          </w:p>
          <w:p>
            <w:pPr>
              <w:widowControl/>
              <w:spacing w:line="240" w:lineRule="exact"/>
              <w:jc w:val="center"/>
              <w:rPr>
                <w:rFonts w:ascii="方正仿宋_GBK" w:hAnsi="方正仿宋_GBK" w:eastAsia="方正仿宋_GBK" w:cs="方正仿宋_GBK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</w:rPr>
              <w:t>人口</w:t>
            </w:r>
          </w:p>
        </w:tc>
        <w:tc>
          <w:tcPr>
            <w:tcW w:w="7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方正仿宋_GBK" w:eastAsia="方正仿宋_GBK" w:cs="方正仿宋_GBK"/>
                <w:b w:val="0"/>
                <w:bCs w:val="0"/>
                <w:sz w:val="21"/>
                <w:szCs w:val="21"/>
              </w:rPr>
            </w:pPr>
          </w:p>
        </w:tc>
        <w:tc>
          <w:tcPr>
            <w:tcW w:w="86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方正仿宋_GBK" w:eastAsia="方正仿宋_GBK" w:cs="方正仿宋_GBK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</w:rPr>
              <w:t>家庭</w:t>
            </w:r>
          </w:p>
          <w:p>
            <w:pPr>
              <w:widowControl/>
              <w:spacing w:line="240" w:lineRule="exact"/>
              <w:jc w:val="center"/>
              <w:rPr>
                <w:rFonts w:ascii="方正仿宋_GBK" w:hAnsi="方正仿宋_GBK" w:eastAsia="方正仿宋_GBK" w:cs="方正仿宋_GBK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</w:rPr>
              <w:t>住址</w:t>
            </w:r>
          </w:p>
        </w:tc>
        <w:tc>
          <w:tcPr>
            <w:tcW w:w="493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方正仿宋_GBK" w:eastAsia="方正仿宋_GBK" w:cs="方正仿宋_GBK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</w:rPr>
              <w:t xml:space="preserve"> 街道（镇）        村（居）     社（组）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985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方正仿宋_GBK" w:eastAsia="方正仿宋_GBK" w:cs="方正仿宋_GBK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</w:rPr>
              <w:t>身份证</w:t>
            </w:r>
          </w:p>
          <w:p>
            <w:pPr>
              <w:widowControl/>
              <w:spacing w:line="240" w:lineRule="exact"/>
              <w:jc w:val="center"/>
              <w:rPr>
                <w:rFonts w:ascii="方正仿宋_GBK" w:hAnsi="方正仿宋_GBK" w:eastAsia="方正仿宋_GBK" w:cs="方正仿宋_GBK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</w:rPr>
              <w:t>号  码</w:t>
            </w:r>
          </w:p>
        </w:tc>
        <w:tc>
          <w:tcPr>
            <w:tcW w:w="2716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方正仿宋_GBK" w:eastAsia="方正仿宋_GBK" w:cs="方正仿宋_GBK"/>
                <w:b w:val="0"/>
                <w:bCs w:val="0"/>
                <w:sz w:val="21"/>
                <w:szCs w:val="21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方正仿宋_GBK" w:eastAsia="方正仿宋_GBK" w:cs="方正仿宋_GBK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</w:rPr>
              <w:t>联系</w:t>
            </w:r>
          </w:p>
          <w:p>
            <w:pPr>
              <w:widowControl/>
              <w:spacing w:line="240" w:lineRule="exact"/>
              <w:jc w:val="center"/>
              <w:rPr>
                <w:rFonts w:ascii="方正仿宋_GBK" w:hAnsi="方正仿宋_GBK" w:eastAsia="方正仿宋_GBK" w:cs="方正仿宋_GBK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</w:rPr>
              <w:t>电话</w:t>
            </w:r>
          </w:p>
        </w:tc>
        <w:tc>
          <w:tcPr>
            <w:tcW w:w="154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方正仿宋_GBK" w:eastAsia="方正仿宋_GBK" w:cs="方正仿宋_GBK"/>
                <w:b w:val="0"/>
                <w:bCs w:val="0"/>
                <w:sz w:val="21"/>
                <w:szCs w:val="21"/>
              </w:rPr>
            </w:pPr>
          </w:p>
        </w:tc>
        <w:tc>
          <w:tcPr>
            <w:tcW w:w="424" w:type="dxa"/>
            <w:gridSpan w:val="2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方正仿宋_GBK" w:eastAsia="方正仿宋_GBK" w:cs="方正仿宋_GBK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</w:rPr>
              <w:t>家庭</w:t>
            </w:r>
          </w:p>
          <w:p>
            <w:pPr>
              <w:widowControl/>
              <w:spacing w:line="240" w:lineRule="exact"/>
              <w:jc w:val="center"/>
              <w:rPr>
                <w:rFonts w:ascii="方正仿宋_GBK" w:hAnsi="方正仿宋_GBK" w:eastAsia="方正仿宋_GBK" w:cs="方正仿宋_GBK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</w:rPr>
              <w:t>类型</w:t>
            </w:r>
          </w:p>
        </w:tc>
        <w:tc>
          <w:tcPr>
            <w:tcW w:w="2960" w:type="dxa"/>
            <w:gridSpan w:val="5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方正仿宋_GBK" w:hAnsi="方正仿宋_GBK" w:eastAsia="方正仿宋_GBK" w:cs="方正仿宋_GBK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</w:rPr>
              <w:t>低保户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</w:rPr>
              <w:t xml:space="preserve">  特 困供养人员□</w:t>
            </w:r>
          </w:p>
          <w:p>
            <w:pPr>
              <w:widowControl/>
              <w:spacing w:line="240" w:lineRule="exact"/>
              <w:rPr>
                <w:rFonts w:ascii="方正仿宋_GBK" w:hAnsi="方正仿宋_GBK" w:eastAsia="方正仿宋_GBK" w:cs="方正仿宋_GBK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</w:rPr>
              <w:t>脱贫户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</w:rPr>
              <w:t xml:space="preserve">  其他困难户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</w:rPr>
              <w:t xml:space="preserve">  </w:t>
            </w:r>
          </w:p>
          <w:p>
            <w:pPr>
              <w:widowControl/>
              <w:spacing w:line="240" w:lineRule="exact"/>
              <w:rPr>
                <w:rFonts w:ascii="方正仿宋_GBK" w:hAnsi="方正仿宋_GBK" w:eastAsia="方正仿宋_GBK" w:cs="方正仿宋_GBK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</w:rPr>
              <w:t>一般户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</w:rPr>
              <w:sym w:font="Wingdings 2" w:char="00A3"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85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方正仿宋_GBK" w:eastAsia="方正仿宋_GBK" w:cs="方正仿宋_GBK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</w:rPr>
              <w:t>受  灾</w:t>
            </w:r>
          </w:p>
          <w:p>
            <w:pPr>
              <w:widowControl/>
              <w:spacing w:line="240" w:lineRule="exact"/>
              <w:jc w:val="center"/>
              <w:rPr>
                <w:rFonts w:ascii="方正仿宋_GBK" w:hAnsi="方正仿宋_GBK" w:eastAsia="方正仿宋_GBK" w:cs="方正仿宋_GBK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</w:rPr>
              <w:t>日  期</w:t>
            </w:r>
          </w:p>
        </w:tc>
        <w:tc>
          <w:tcPr>
            <w:tcW w:w="2716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方正仿宋_GBK" w:eastAsia="方正仿宋_GBK" w:cs="方正仿宋_GBK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</w:rPr>
              <w:t>年      月     日</w:t>
            </w:r>
          </w:p>
        </w:tc>
        <w:tc>
          <w:tcPr>
            <w:tcW w:w="86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方正仿宋_GBK" w:eastAsia="方正仿宋_GBK" w:cs="方正仿宋_GBK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</w:rPr>
              <w:t>灾害</w:t>
            </w:r>
          </w:p>
          <w:p>
            <w:pPr>
              <w:widowControl/>
              <w:spacing w:line="240" w:lineRule="exact"/>
              <w:jc w:val="center"/>
              <w:rPr>
                <w:rFonts w:ascii="方正仿宋_GBK" w:hAnsi="方正仿宋_GBK" w:eastAsia="方正仿宋_GBK" w:cs="方正仿宋_GBK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</w:rPr>
              <w:t>种类</w:t>
            </w:r>
          </w:p>
        </w:tc>
        <w:tc>
          <w:tcPr>
            <w:tcW w:w="154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方正仿宋_GBK" w:eastAsia="方正仿宋_GBK" w:cs="方正仿宋_GBK"/>
                <w:b w:val="0"/>
                <w:bCs w:val="0"/>
                <w:sz w:val="21"/>
                <w:szCs w:val="21"/>
              </w:rPr>
            </w:pPr>
          </w:p>
        </w:tc>
        <w:tc>
          <w:tcPr>
            <w:tcW w:w="424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方正仿宋_GBK" w:eastAsia="方正仿宋_GBK" w:cs="方正仿宋_GBK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960" w:type="dxa"/>
            <w:gridSpan w:val="5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方正仿宋_GBK" w:eastAsia="方正仿宋_GBK" w:cs="方正仿宋_GBK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985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方正仿宋_GBK" w:eastAsia="方正仿宋_GBK" w:cs="方正仿宋_GBK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</w:rPr>
              <w:t>原有住</w:t>
            </w:r>
          </w:p>
          <w:p>
            <w:pPr>
              <w:widowControl/>
              <w:spacing w:line="240" w:lineRule="exact"/>
              <w:jc w:val="center"/>
              <w:rPr>
                <w:rFonts w:ascii="方正仿宋_GBK" w:hAnsi="方正仿宋_GBK" w:eastAsia="方正仿宋_GBK" w:cs="方正仿宋_GBK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</w:rPr>
              <w:t>房结构</w:t>
            </w:r>
          </w:p>
        </w:tc>
        <w:tc>
          <w:tcPr>
            <w:tcW w:w="96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方正仿宋_GBK" w:eastAsia="方正仿宋_GBK" w:cs="方正仿宋_GBK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005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方正仿宋_GBK" w:eastAsia="方正仿宋_GBK" w:cs="方正仿宋_GBK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</w:rPr>
              <w:t>原有住房间数</w:t>
            </w:r>
          </w:p>
        </w:tc>
        <w:tc>
          <w:tcPr>
            <w:tcW w:w="7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方正仿宋_GBK" w:eastAsia="方正仿宋_GBK" w:cs="方正仿宋_GBK"/>
                <w:b w:val="0"/>
                <w:bCs w:val="0"/>
                <w:sz w:val="21"/>
                <w:szCs w:val="21"/>
              </w:rPr>
            </w:pPr>
          </w:p>
        </w:tc>
        <w:tc>
          <w:tcPr>
            <w:tcW w:w="86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方正仿宋_GBK" w:eastAsia="方正仿宋_GBK" w:cs="方正仿宋_GBK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</w:rPr>
              <w:t>倒塌住房间数</w:t>
            </w:r>
          </w:p>
        </w:tc>
        <w:tc>
          <w:tcPr>
            <w:tcW w:w="8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方正仿宋_GBK" w:eastAsia="方正仿宋_GBK" w:cs="方正仿宋_GBK"/>
                <w:b w:val="0"/>
                <w:bCs w:val="0"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方正仿宋_GBK" w:eastAsia="方正仿宋_GBK" w:cs="方正仿宋_GBK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</w:rPr>
              <w:t>严重损坏间数</w:t>
            </w:r>
          </w:p>
        </w:tc>
        <w:tc>
          <w:tcPr>
            <w:tcW w:w="97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方正仿宋_GBK" w:eastAsia="方正仿宋_GBK" w:cs="方正仿宋_GBK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方正仿宋_GBK" w:eastAsia="方正仿宋_GBK" w:cs="方正仿宋_GBK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</w:rPr>
              <w:t>一般损</w:t>
            </w:r>
          </w:p>
          <w:p>
            <w:pPr>
              <w:widowControl/>
              <w:spacing w:line="240" w:lineRule="exact"/>
              <w:jc w:val="center"/>
              <w:rPr>
                <w:rFonts w:ascii="方正仿宋_GBK" w:hAnsi="方正仿宋_GBK" w:eastAsia="方正仿宋_GBK" w:cs="方正仿宋_GBK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</w:rPr>
              <w:t>坏间数</w:t>
            </w:r>
          </w:p>
        </w:tc>
        <w:tc>
          <w:tcPr>
            <w:tcW w:w="11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方正仿宋_GBK" w:eastAsia="方正仿宋_GBK" w:cs="方正仿宋_GBK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588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方正仿宋_GBK" w:eastAsia="方正仿宋_GBK" w:cs="方正仿宋_GBK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</w:rPr>
              <w:t>恢复类型</w:t>
            </w:r>
          </w:p>
        </w:tc>
        <w:tc>
          <w:tcPr>
            <w:tcW w:w="397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方正仿宋_GBK" w:eastAsia="方正仿宋_GBK" w:cs="方正仿宋_GBK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</w:rPr>
              <w:t>重建</w:t>
            </w:r>
          </w:p>
        </w:tc>
        <w:tc>
          <w:tcPr>
            <w:tcW w:w="81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方正仿宋_GBK" w:eastAsia="方正仿宋_GBK" w:cs="方正仿宋_GBK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</w:rPr>
              <w:t>重建住房结构</w:t>
            </w:r>
          </w:p>
        </w:tc>
        <w:tc>
          <w:tcPr>
            <w:tcW w:w="100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方正仿宋_GBK" w:eastAsia="方正仿宋_GBK" w:cs="方正仿宋_GBK"/>
                <w:b w:val="0"/>
                <w:bCs w:val="0"/>
                <w:sz w:val="21"/>
                <w:szCs w:val="21"/>
              </w:rPr>
            </w:pPr>
          </w:p>
        </w:tc>
        <w:tc>
          <w:tcPr>
            <w:tcW w:w="66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方正仿宋_GBK" w:eastAsia="方正仿宋_GBK" w:cs="方正仿宋_GBK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</w:rPr>
              <w:t>计划重建间数</w:t>
            </w:r>
          </w:p>
        </w:tc>
        <w:tc>
          <w:tcPr>
            <w:tcW w:w="39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方正仿宋_GBK" w:eastAsia="方正仿宋_GBK" w:cs="方正仿宋_GBK"/>
                <w:b w:val="0"/>
                <w:bCs w:val="0"/>
                <w:sz w:val="21"/>
                <w:szCs w:val="21"/>
              </w:rPr>
            </w:pPr>
          </w:p>
        </w:tc>
        <w:tc>
          <w:tcPr>
            <w:tcW w:w="70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方正仿宋_GBK" w:eastAsia="方正仿宋_GBK" w:cs="方正仿宋_GBK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</w:rPr>
              <w:t>重建</w:t>
            </w:r>
          </w:p>
          <w:p>
            <w:pPr>
              <w:widowControl/>
              <w:spacing w:line="240" w:lineRule="exact"/>
              <w:jc w:val="center"/>
              <w:rPr>
                <w:rFonts w:ascii="方正仿宋_GBK" w:hAnsi="方正仿宋_GBK" w:eastAsia="方正仿宋_GBK" w:cs="方正仿宋_GBK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</w:rPr>
              <w:t>面积</w:t>
            </w:r>
          </w:p>
        </w:tc>
        <w:tc>
          <w:tcPr>
            <w:tcW w:w="88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rFonts w:ascii="方正仿宋_GBK" w:hAnsi="方正仿宋_GBK" w:eastAsia="方正仿宋_GBK" w:cs="方正仿宋_GBK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</w:rPr>
              <w:t>㎡</w:t>
            </w:r>
          </w:p>
        </w:tc>
        <w:tc>
          <w:tcPr>
            <w:tcW w:w="850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方正仿宋_GBK" w:eastAsia="方正仿宋_GBK" w:cs="方正仿宋_GBK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</w:rPr>
              <w:t>重建 形式</w:t>
            </w:r>
          </w:p>
        </w:tc>
        <w:tc>
          <w:tcPr>
            <w:tcW w:w="2502" w:type="dxa"/>
            <w:gridSpan w:val="5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方正仿宋_GBK" w:eastAsia="方正仿宋_GBK" w:cs="方正仿宋_GBK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</w:rPr>
              <w:t>集中重建（ ） 购房（  ）</w:t>
            </w:r>
          </w:p>
          <w:p>
            <w:pPr>
              <w:widowControl/>
              <w:spacing w:line="240" w:lineRule="exact"/>
              <w:jc w:val="center"/>
              <w:rPr>
                <w:rFonts w:ascii="方正仿宋_GBK" w:hAnsi="方正仿宋_GBK" w:eastAsia="方正仿宋_GBK" w:cs="方正仿宋_GBK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</w:rPr>
              <w:t>分户散建（ ） 其它（  ）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方正仿宋_GBK" w:eastAsia="方正仿宋_GBK" w:cs="方正仿宋_GBK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</w:rPr>
              <w:t>开工时间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方正仿宋_GBK" w:eastAsia="方正仿宋_GBK" w:cs="方正仿宋_GBK"/>
                <w:b w:val="0"/>
                <w:bCs w:val="0"/>
                <w:sz w:val="21"/>
                <w:szCs w:val="21"/>
              </w:rPr>
            </w:pPr>
          </w:p>
        </w:tc>
        <w:tc>
          <w:tcPr>
            <w:tcW w:w="39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方正仿宋_GBK" w:eastAsia="方正仿宋_GBK" w:cs="方正仿宋_GBK"/>
                <w:b w:val="0"/>
                <w:bCs w:val="0"/>
                <w:sz w:val="21"/>
                <w:szCs w:val="21"/>
              </w:rPr>
            </w:pPr>
          </w:p>
        </w:tc>
        <w:tc>
          <w:tcPr>
            <w:tcW w:w="818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方正仿宋_GBK" w:eastAsia="方正仿宋_GBK" w:cs="方正仿宋_GBK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005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方正仿宋_GBK" w:eastAsia="方正仿宋_GBK" w:cs="方正仿宋_GBK"/>
                <w:b w:val="0"/>
                <w:bCs w:val="0"/>
                <w:sz w:val="21"/>
                <w:szCs w:val="21"/>
              </w:rPr>
            </w:pPr>
          </w:p>
        </w:tc>
        <w:tc>
          <w:tcPr>
            <w:tcW w:w="667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方正仿宋_GBK" w:eastAsia="方正仿宋_GBK" w:cs="方正仿宋_GBK"/>
                <w:b w:val="0"/>
                <w:bCs w:val="0"/>
                <w:sz w:val="21"/>
                <w:szCs w:val="21"/>
              </w:rPr>
            </w:pPr>
          </w:p>
        </w:tc>
        <w:tc>
          <w:tcPr>
            <w:tcW w:w="39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方正仿宋_GBK" w:eastAsia="方正仿宋_GBK" w:cs="方正仿宋_GBK"/>
                <w:b w:val="0"/>
                <w:bCs w:val="0"/>
                <w:sz w:val="21"/>
                <w:szCs w:val="21"/>
              </w:rPr>
            </w:pPr>
          </w:p>
        </w:tc>
        <w:tc>
          <w:tcPr>
            <w:tcW w:w="70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方正仿宋_GBK" w:eastAsia="方正仿宋_GBK" w:cs="方正仿宋_GBK"/>
                <w:b w:val="0"/>
                <w:bCs w:val="0"/>
                <w:sz w:val="21"/>
                <w:szCs w:val="21"/>
              </w:rPr>
            </w:pPr>
          </w:p>
        </w:tc>
        <w:tc>
          <w:tcPr>
            <w:tcW w:w="883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方正仿宋_GBK" w:eastAsia="方正仿宋_GBK" w:cs="方正仿宋_GBK"/>
                <w:b w:val="0"/>
                <w:bCs w:val="0"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方正仿宋_GBK" w:eastAsia="方正仿宋_GBK" w:cs="方正仿宋_GBK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502" w:type="dxa"/>
            <w:gridSpan w:val="5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方正仿宋_GBK" w:eastAsia="方正仿宋_GBK" w:cs="方正仿宋_GBK"/>
                <w:b w:val="0"/>
                <w:bCs w:val="0"/>
                <w:sz w:val="21"/>
                <w:szCs w:val="21"/>
              </w:rPr>
            </w:pP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方正仿宋_GBK" w:eastAsia="方正仿宋_GBK" w:cs="方正仿宋_GBK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方正仿宋_GBK" w:eastAsia="方正仿宋_GBK" w:cs="方正仿宋_GBK"/>
                <w:b w:val="0"/>
                <w:bCs w:val="0"/>
                <w:sz w:val="21"/>
                <w:szCs w:val="21"/>
              </w:rPr>
            </w:pPr>
          </w:p>
        </w:tc>
        <w:tc>
          <w:tcPr>
            <w:tcW w:w="397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方正仿宋_GBK" w:eastAsia="方正仿宋_GBK" w:cs="方正仿宋_GBK"/>
                <w:b w:val="0"/>
                <w:bCs w:val="0"/>
                <w:sz w:val="21"/>
                <w:szCs w:val="21"/>
              </w:rPr>
            </w:pPr>
          </w:p>
        </w:tc>
        <w:tc>
          <w:tcPr>
            <w:tcW w:w="8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方正仿宋_GBK" w:eastAsia="方正仿宋_GBK" w:cs="方正仿宋_GBK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</w:rPr>
              <w:t>重建地址</w:t>
            </w:r>
          </w:p>
        </w:tc>
        <w:tc>
          <w:tcPr>
            <w:tcW w:w="16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方正仿宋_GBK" w:eastAsia="方正仿宋_GBK" w:cs="方正仿宋_GBK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</w:rPr>
              <w:t>原址重建（   ）</w:t>
            </w:r>
          </w:p>
        </w:tc>
        <w:tc>
          <w:tcPr>
            <w:tcW w:w="532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方正仿宋_GBK" w:eastAsia="方正仿宋_GBK" w:cs="方正仿宋_GBK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</w:rPr>
              <w:t>街镇          村（居）          社（组）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方正仿宋_GBK" w:eastAsia="方正仿宋_GBK" w:cs="方正仿宋_GBK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</w:rPr>
              <w:t>完工时间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58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bCs w:val="0"/>
                <w:sz w:val="21"/>
                <w:szCs w:val="21"/>
              </w:rPr>
            </w:pPr>
          </w:p>
        </w:tc>
        <w:tc>
          <w:tcPr>
            <w:tcW w:w="6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方正仿宋_GBK" w:hAnsi="方正仿宋_GBK" w:eastAsia="方正仿宋_GBK" w:cs="方正仿宋_GBK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</w:rPr>
              <w:t>维修</w:t>
            </w:r>
          </w:p>
        </w:tc>
        <w:tc>
          <w:tcPr>
            <w:tcW w:w="220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方正仿宋_GBK" w:eastAsia="方正仿宋_GBK" w:cs="方正仿宋_GBK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</w:rPr>
              <w:t>勾选：是（ ）否（ ）</w:t>
            </w:r>
          </w:p>
        </w:tc>
        <w:tc>
          <w:tcPr>
            <w:tcW w:w="12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方正仿宋_GBK" w:eastAsia="方正仿宋_GBK" w:cs="方正仿宋_GBK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</w:rPr>
              <w:t>维修间数</w:t>
            </w:r>
          </w:p>
        </w:tc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方正仿宋_GBK" w:hAnsi="方正仿宋_GBK" w:eastAsia="方正仿宋_GBK" w:cs="方正仿宋_GBK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3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方正仿宋_GBK" w:eastAsia="方正仿宋_GBK" w:cs="方正仿宋_GBK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</w:rPr>
              <w:t>维修面积</w:t>
            </w:r>
          </w:p>
        </w:tc>
        <w:tc>
          <w:tcPr>
            <w:tcW w:w="20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rFonts w:ascii="方正仿宋_GBK" w:hAnsi="方正仿宋_GBK" w:eastAsia="方正仿宋_GBK" w:cs="方正仿宋_GBK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</w:rPr>
              <w:t>㎡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方正仿宋_GBK" w:hAnsi="方正仿宋_GBK" w:eastAsia="方正仿宋_GBK" w:cs="方正仿宋_GBK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9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方正仿宋_GBK" w:eastAsia="方正仿宋_GBK" w:cs="方正仿宋_GBK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</w:rPr>
              <w:t>计划投资折款</w:t>
            </w:r>
          </w:p>
        </w:tc>
        <w:tc>
          <w:tcPr>
            <w:tcW w:w="8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方正仿宋_GBK" w:hAnsi="方正仿宋_GBK" w:eastAsia="方正仿宋_GBK" w:cs="方正仿宋_GBK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0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方正仿宋_GBK" w:eastAsia="方正仿宋_GBK" w:cs="方正仿宋_GBK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</w:rPr>
              <w:t>其中</w:t>
            </w:r>
          </w:p>
          <w:p>
            <w:pPr>
              <w:widowControl/>
              <w:spacing w:line="240" w:lineRule="exact"/>
              <w:jc w:val="center"/>
              <w:rPr>
                <w:rFonts w:ascii="方正仿宋_GBK" w:hAnsi="方正仿宋_GBK" w:eastAsia="方正仿宋_GBK" w:cs="方正仿宋_GBK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</w:rPr>
              <w:t>自筹</w:t>
            </w:r>
          </w:p>
        </w:tc>
        <w:tc>
          <w:tcPr>
            <w:tcW w:w="6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方正仿宋_GBK" w:eastAsia="方正仿宋_GBK" w:cs="方正仿宋_GBK"/>
                <w:b w:val="0"/>
                <w:bCs w:val="0"/>
                <w:sz w:val="21"/>
                <w:szCs w:val="21"/>
              </w:rPr>
            </w:pPr>
          </w:p>
        </w:tc>
        <w:tc>
          <w:tcPr>
            <w:tcW w:w="7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方正仿宋_GBK" w:eastAsia="方正仿宋_GBK" w:cs="方正仿宋_GBK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</w:rPr>
              <w:t>其中借贷</w:t>
            </w:r>
          </w:p>
        </w:tc>
        <w:tc>
          <w:tcPr>
            <w:tcW w:w="5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方正仿宋_GBK" w:eastAsia="方正仿宋_GBK" w:cs="方正仿宋_GBK"/>
                <w:b w:val="0"/>
                <w:bCs w:val="0"/>
                <w:sz w:val="21"/>
                <w:szCs w:val="21"/>
              </w:rPr>
            </w:pPr>
          </w:p>
        </w:tc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方正仿宋_GBK" w:eastAsia="方正仿宋_GBK" w:cs="方正仿宋_GBK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</w:rPr>
              <w:t>政府</w:t>
            </w:r>
          </w:p>
          <w:p>
            <w:pPr>
              <w:widowControl/>
              <w:spacing w:line="240" w:lineRule="exact"/>
              <w:jc w:val="center"/>
              <w:rPr>
                <w:rFonts w:ascii="方正仿宋_GBK" w:hAnsi="方正仿宋_GBK" w:eastAsia="方正仿宋_GBK" w:cs="方正仿宋_GBK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</w:rPr>
              <w:t>救助</w:t>
            </w:r>
          </w:p>
        </w:tc>
        <w:tc>
          <w:tcPr>
            <w:tcW w:w="405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方正仿宋_GBK" w:hAnsi="方正仿宋_GBK" w:eastAsia="方正仿宋_GBK" w:cs="方正仿宋_GBK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</w:rPr>
              <w:t>农村危改   万元、 地灾搬迁    万元</w:t>
            </w:r>
          </w:p>
          <w:p>
            <w:pPr>
              <w:widowControl/>
              <w:spacing w:line="240" w:lineRule="exact"/>
              <w:jc w:val="left"/>
              <w:rPr>
                <w:rFonts w:ascii="方正仿宋_GBK" w:hAnsi="方正仿宋_GBK" w:eastAsia="方正仿宋_GBK" w:cs="方正仿宋_GBK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</w:rPr>
              <w:t>残疾人危改    万元、 其它      万元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5" w:hRule="atLeast"/>
        </w:trPr>
        <w:tc>
          <w:tcPr>
            <w:tcW w:w="4749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60" w:lineRule="exact"/>
              <w:rPr>
                <w:rFonts w:ascii="方正仿宋_GBK" w:hAnsi="方正仿宋_GBK" w:eastAsia="方正仿宋_GBK" w:cs="方正仿宋_GBK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</w:rPr>
              <w:t>申报对象简要陈述家庭经济状况、申请帮助事项等：</w:t>
            </w:r>
          </w:p>
          <w:p>
            <w:pPr>
              <w:widowControl/>
              <w:spacing w:line="360" w:lineRule="exact"/>
              <w:rPr>
                <w:rFonts w:ascii="方正仿宋_GBK" w:hAnsi="方正仿宋_GBK" w:eastAsia="方正仿宋_GBK" w:cs="方正仿宋_GBK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</w:rPr>
              <w:t xml:space="preserve">                                         </w:t>
            </w:r>
          </w:p>
          <w:p>
            <w:pPr>
              <w:widowControl/>
              <w:spacing w:line="360" w:lineRule="exact"/>
              <w:rPr>
                <w:rFonts w:ascii="方正仿宋_GBK" w:hAnsi="方正仿宋_GBK" w:eastAsia="方正仿宋_GBK" w:cs="方正仿宋_GBK"/>
                <w:b w:val="0"/>
                <w:bCs w:val="0"/>
                <w:sz w:val="21"/>
                <w:szCs w:val="21"/>
              </w:rPr>
            </w:pPr>
          </w:p>
          <w:p>
            <w:pPr>
              <w:widowControl/>
              <w:spacing w:line="360" w:lineRule="exact"/>
              <w:rPr>
                <w:rFonts w:ascii="方正仿宋_GBK" w:hAnsi="方正仿宋_GBK" w:eastAsia="方正仿宋_GBK" w:cs="方正仿宋_GBK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</w:rPr>
              <w:t xml:space="preserve">开户人姓名：         </w:t>
            </w:r>
          </w:p>
          <w:p>
            <w:pPr>
              <w:widowControl/>
              <w:spacing w:line="360" w:lineRule="exact"/>
              <w:rPr>
                <w:rFonts w:ascii="方正仿宋_GBK" w:hAnsi="方正仿宋_GBK" w:eastAsia="方正仿宋_GBK" w:cs="方正仿宋_GBK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</w:rPr>
              <w:t xml:space="preserve">银行账号：                                  </w:t>
            </w:r>
          </w:p>
          <w:p>
            <w:pPr>
              <w:widowControl/>
              <w:spacing w:line="320" w:lineRule="exact"/>
              <w:rPr>
                <w:rFonts w:ascii="方正仿宋_GBK" w:hAnsi="方正仿宋_GBK" w:eastAsia="方正仿宋_GBK" w:cs="方正仿宋_GBK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</w:rPr>
              <w:t xml:space="preserve">               申报人签名：       （按指纹）                </w:t>
            </w:r>
          </w:p>
          <w:p>
            <w:pPr>
              <w:widowControl/>
              <w:spacing w:line="320" w:lineRule="exact"/>
              <w:rPr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</w:rPr>
              <w:t xml:space="preserve">                        年    月    日</w:t>
            </w:r>
          </w:p>
        </w:tc>
        <w:tc>
          <w:tcPr>
            <w:tcW w:w="474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00" w:lineRule="exact"/>
              <w:rPr>
                <w:rFonts w:ascii="方正仿宋_GBK" w:hAnsi="方正仿宋_GBK" w:eastAsia="方正仿宋_GBK" w:cs="方正仿宋_GBK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</w:rPr>
              <w:t>村（居）民委员会意见：</w:t>
            </w:r>
          </w:p>
          <w:p>
            <w:pPr>
              <w:widowControl/>
              <w:spacing w:line="240" w:lineRule="exact"/>
              <w:ind w:firstLine="411"/>
              <w:jc w:val="left"/>
              <w:rPr>
                <w:rFonts w:ascii="方正仿宋_GBK" w:hAnsi="方正仿宋_GBK" w:eastAsia="方正仿宋_GBK" w:cs="方正仿宋_GBK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</w:rPr>
              <w:t>该户因灾住房倒损且家庭经济困难等事项属实；经村（居）委    年   月   日民主评议，并张榜公布无异议，建议给予倒损住房恢复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C0C0C"/>
                <w:sz w:val="21"/>
                <w:szCs w:val="21"/>
              </w:rPr>
              <w:t>重建（维修）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</w:rPr>
              <w:t>补助。</w:t>
            </w:r>
          </w:p>
          <w:p>
            <w:pPr>
              <w:widowControl/>
              <w:spacing w:line="240" w:lineRule="exact"/>
              <w:ind w:firstLine="411"/>
              <w:jc w:val="left"/>
              <w:rPr>
                <w:rFonts w:ascii="方正仿宋_GBK" w:hAnsi="方正仿宋_GBK" w:eastAsia="方正仿宋_GBK" w:cs="方正仿宋_GBK"/>
                <w:b w:val="0"/>
                <w:bCs w:val="0"/>
                <w:sz w:val="21"/>
                <w:szCs w:val="21"/>
              </w:rPr>
            </w:pPr>
          </w:p>
          <w:p>
            <w:pPr>
              <w:widowControl/>
              <w:spacing w:line="240" w:lineRule="exact"/>
              <w:rPr>
                <w:rFonts w:ascii="方正仿宋_GBK" w:hAnsi="方正仿宋_GBK" w:eastAsia="方正仿宋_GBK" w:cs="方正仿宋_GBK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</w:rPr>
              <w:t xml:space="preserve">经办人：           </w:t>
            </w:r>
          </w:p>
          <w:p>
            <w:pPr>
              <w:widowControl/>
              <w:spacing w:line="320" w:lineRule="exact"/>
              <w:rPr>
                <w:rFonts w:ascii="方正仿宋_GBK" w:hAnsi="方正仿宋_GBK" w:eastAsia="方正仿宋_GBK" w:cs="方正仿宋_GBK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</w:rPr>
              <w:t>主  任：</w:t>
            </w:r>
          </w:p>
          <w:p>
            <w:pPr>
              <w:widowControl/>
              <w:spacing w:line="320" w:lineRule="exact"/>
              <w:rPr>
                <w:rFonts w:ascii="方正仿宋_GBK" w:hAnsi="方正仿宋_GBK" w:eastAsia="方正仿宋_GBK" w:cs="方正仿宋_GBK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</w:rPr>
              <w:t xml:space="preserve">                    村（居）民委员会（章）</w:t>
            </w:r>
          </w:p>
          <w:p>
            <w:pPr>
              <w:widowControl/>
              <w:spacing w:line="320" w:lineRule="exact"/>
              <w:rPr>
                <w:rFonts w:ascii="方正仿宋_GBK" w:hAnsi="方正仿宋_GBK" w:eastAsia="方正仿宋_GBK" w:cs="方正仿宋_GBK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</w:rPr>
              <w:t xml:space="preserve">                           年    月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5" w:hRule="atLeast"/>
        </w:trPr>
        <w:tc>
          <w:tcPr>
            <w:tcW w:w="4749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00" w:lineRule="exact"/>
              <w:rPr>
                <w:rFonts w:ascii="方正仿宋_GBK" w:hAnsi="方正仿宋_GBK" w:eastAsia="方正仿宋_GBK" w:cs="方正仿宋_GBK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</w:rPr>
              <w:t>街镇审核（审批）意见：</w:t>
            </w:r>
          </w:p>
          <w:p>
            <w:pPr>
              <w:widowControl/>
              <w:spacing w:line="360" w:lineRule="exact"/>
              <w:jc w:val="left"/>
              <w:rPr>
                <w:rFonts w:ascii="方正仿宋_GBK" w:hAnsi="方正仿宋_GBK" w:eastAsia="方正仿宋_GBK" w:cs="方正仿宋_GBK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</w:rPr>
              <w:t xml:space="preserve">    情况属实，建议每间补助 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u w:val="single"/>
              </w:rPr>
              <w:t xml:space="preserve">        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</w:rPr>
              <w:t>元，合计补助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u w:val="single"/>
              </w:rPr>
              <w:t xml:space="preserve">       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</w:rPr>
              <w:t>元，大写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u w:val="single"/>
              </w:rPr>
              <w:t xml:space="preserve">    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</w:rPr>
              <w:t>万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u w:val="single"/>
              </w:rPr>
              <w:t xml:space="preserve">     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</w:rPr>
              <w:t>仟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u w:val="single"/>
              </w:rPr>
              <w:t xml:space="preserve">     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</w:rPr>
              <w:t>佰元整。</w:t>
            </w:r>
          </w:p>
          <w:p>
            <w:pPr>
              <w:widowControl/>
              <w:spacing w:line="240" w:lineRule="exact"/>
              <w:jc w:val="left"/>
              <w:rPr>
                <w:rFonts w:ascii="方正仿宋_GBK" w:hAnsi="方正仿宋_GBK" w:eastAsia="方正仿宋_GBK" w:cs="方正仿宋_GBK"/>
                <w:b w:val="0"/>
                <w:bCs w:val="0"/>
                <w:sz w:val="21"/>
                <w:szCs w:val="21"/>
              </w:rPr>
            </w:pPr>
          </w:p>
          <w:p>
            <w:pPr>
              <w:widowControl/>
              <w:spacing w:line="240" w:lineRule="exact"/>
              <w:jc w:val="left"/>
              <w:rPr>
                <w:rFonts w:ascii="方正仿宋_GBK" w:hAnsi="方正仿宋_GBK" w:eastAsia="方正仿宋_GBK" w:cs="方正仿宋_GBK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</w:rPr>
              <w:t>经   办   人：         办公室负责人：</w:t>
            </w:r>
          </w:p>
          <w:p>
            <w:pPr>
              <w:widowControl/>
              <w:spacing w:line="240" w:lineRule="exact"/>
              <w:jc w:val="left"/>
              <w:rPr>
                <w:rFonts w:ascii="方正仿宋_GBK" w:hAnsi="方正仿宋_GBK" w:eastAsia="方正仿宋_GBK" w:cs="方正仿宋_GBK"/>
                <w:b w:val="0"/>
                <w:bCs w:val="0"/>
                <w:sz w:val="21"/>
                <w:szCs w:val="21"/>
              </w:rPr>
            </w:pPr>
          </w:p>
          <w:p>
            <w:pPr>
              <w:widowControl/>
              <w:spacing w:line="240" w:lineRule="exact"/>
              <w:jc w:val="left"/>
              <w:rPr>
                <w:rFonts w:ascii="方正仿宋_GBK" w:hAnsi="方正仿宋_GBK" w:eastAsia="方正仿宋_GBK" w:cs="方正仿宋_GBK"/>
                <w:b w:val="0"/>
                <w:bCs w:val="0"/>
                <w:sz w:val="21"/>
                <w:szCs w:val="21"/>
              </w:rPr>
            </w:pPr>
          </w:p>
          <w:p>
            <w:pPr>
              <w:widowControl/>
              <w:spacing w:line="240" w:lineRule="exact"/>
              <w:jc w:val="left"/>
              <w:rPr>
                <w:rFonts w:ascii="方正仿宋_GBK" w:hAnsi="方正仿宋_GBK" w:eastAsia="方正仿宋_GBK" w:cs="方正仿宋_GBK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</w:rPr>
              <w:t>分 管  领 导：</w:t>
            </w:r>
          </w:p>
          <w:p>
            <w:pPr>
              <w:widowControl/>
              <w:spacing w:line="240" w:lineRule="exact"/>
              <w:jc w:val="left"/>
              <w:rPr>
                <w:rFonts w:ascii="方正仿宋_GBK" w:hAnsi="方正仿宋_GBK" w:eastAsia="方正仿宋_GBK" w:cs="方正仿宋_GBK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</w:rPr>
              <w:t xml:space="preserve"> </w:t>
            </w:r>
          </w:p>
          <w:p>
            <w:pPr>
              <w:widowControl/>
              <w:spacing w:line="320" w:lineRule="exact"/>
              <w:jc w:val="left"/>
              <w:rPr>
                <w:rFonts w:ascii="方正仿宋_GBK" w:hAnsi="方正仿宋_GBK" w:eastAsia="方正仿宋_GBK" w:cs="方正仿宋_GBK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</w:rPr>
              <w:t xml:space="preserve">                街道办事处、镇人民政府（盖章）</w:t>
            </w:r>
          </w:p>
          <w:p>
            <w:pPr>
              <w:widowControl/>
              <w:spacing w:line="320" w:lineRule="exact"/>
              <w:jc w:val="left"/>
              <w:rPr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</w:rPr>
              <w:t xml:space="preserve">                         年   月   日</w:t>
            </w:r>
          </w:p>
        </w:tc>
        <w:tc>
          <w:tcPr>
            <w:tcW w:w="474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00" w:lineRule="exact"/>
              <w:rPr>
                <w:rFonts w:ascii="方正仿宋_GBK" w:hAnsi="方正仿宋_GBK" w:eastAsia="方正仿宋_GBK" w:cs="方正仿宋_GBK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</w:rPr>
              <w:t>区应急管理局意见：</w:t>
            </w:r>
          </w:p>
          <w:p>
            <w:pPr>
              <w:widowControl/>
              <w:spacing w:line="360" w:lineRule="exact"/>
              <w:jc w:val="left"/>
              <w:rPr>
                <w:rFonts w:ascii="方正仿宋_GBK" w:hAnsi="方正仿宋_GBK" w:eastAsia="方正仿宋_GBK" w:cs="方正仿宋_GBK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</w:rPr>
              <w:t xml:space="preserve">    同意补助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u w:val="single"/>
              </w:rPr>
              <w:t xml:space="preserve">       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</w:rPr>
              <w:t>元，大写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u w:val="single"/>
              </w:rPr>
              <w:t xml:space="preserve">    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</w:rPr>
              <w:t>万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u w:val="single"/>
              </w:rPr>
              <w:t xml:space="preserve">    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</w:rPr>
              <w:t>仟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u w:val="single"/>
              </w:rPr>
              <w:t xml:space="preserve">    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</w:rPr>
              <w:t>佰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u w:val="single"/>
              </w:rPr>
              <w:t xml:space="preserve">     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</w:rPr>
              <w:t>元整。</w:t>
            </w:r>
          </w:p>
          <w:p>
            <w:pPr>
              <w:widowControl/>
              <w:spacing w:line="240" w:lineRule="exact"/>
              <w:rPr>
                <w:rFonts w:ascii="方正仿宋_GBK" w:hAnsi="方正仿宋_GBK" w:eastAsia="方正仿宋_GBK" w:cs="方正仿宋_GBK"/>
                <w:b w:val="0"/>
                <w:bCs w:val="0"/>
                <w:sz w:val="21"/>
                <w:szCs w:val="21"/>
              </w:rPr>
            </w:pPr>
          </w:p>
          <w:p>
            <w:pPr>
              <w:widowControl/>
              <w:spacing w:line="240" w:lineRule="exact"/>
              <w:rPr>
                <w:rFonts w:ascii="方正仿宋_GBK" w:hAnsi="方正仿宋_GBK" w:eastAsia="方正仿宋_GBK" w:cs="方正仿宋_GBK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</w:rPr>
              <w:t>经 办    人：         科 室负责人：</w:t>
            </w:r>
          </w:p>
          <w:p>
            <w:pPr>
              <w:widowControl/>
              <w:spacing w:line="240" w:lineRule="exact"/>
              <w:rPr>
                <w:rFonts w:ascii="方正仿宋_GBK" w:hAnsi="方正仿宋_GBK" w:eastAsia="方正仿宋_GBK" w:cs="方正仿宋_GBK"/>
                <w:b w:val="0"/>
                <w:bCs w:val="0"/>
                <w:sz w:val="21"/>
                <w:szCs w:val="21"/>
              </w:rPr>
            </w:pPr>
          </w:p>
          <w:p>
            <w:pPr>
              <w:widowControl/>
              <w:spacing w:line="240" w:lineRule="exact"/>
              <w:rPr>
                <w:rFonts w:ascii="方正仿宋_GBK" w:hAnsi="方正仿宋_GBK" w:eastAsia="方正仿宋_GBK" w:cs="方正仿宋_GBK"/>
                <w:b w:val="0"/>
                <w:bCs w:val="0"/>
                <w:sz w:val="21"/>
                <w:szCs w:val="21"/>
              </w:rPr>
            </w:pPr>
          </w:p>
          <w:p>
            <w:pPr>
              <w:widowControl/>
              <w:spacing w:line="240" w:lineRule="exact"/>
              <w:rPr>
                <w:rFonts w:ascii="方正仿宋_GBK" w:hAnsi="方正仿宋_GBK" w:eastAsia="方正仿宋_GBK" w:cs="方正仿宋_GBK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</w:rPr>
              <w:t>分 管 领 导：</w:t>
            </w:r>
          </w:p>
          <w:p>
            <w:pPr>
              <w:widowControl/>
              <w:spacing w:line="240" w:lineRule="exact"/>
              <w:rPr>
                <w:rFonts w:ascii="方正仿宋_GBK" w:hAnsi="方正仿宋_GBK" w:eastAsia="方正仿宋_GBK" w:cs="方正仿宋_GBK"/>
                <w:b w:val="0"/>
                <w:bCs w:val="0"/>
                <w:sz w:val="21"/>
                <w:szCs w:val="21"/>
              </w:rPr>
            </w:pPr>
          </w:p>
          <w:p>
            <w:pPr>
              <w:widowControl/>
              <w:spacing w:line="320" w:lineRule="exact"/>
              <w:rPr>
                <w:rFonts w:ascii="方正仿宋_GBK" w:hAnsi="方正仿宋_GBK" w:eastAsia="方正仿宋_GBK" w:cs="方正仿宋_GBK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</w:rPr>
              <w:t xml:space="preserve">              重庆市綦江区应急管理局（盖章）</w:t>
            </w:r>
          </w:p>
          <w:p>
            <w:pPr>
              <w:widowControl/>
              <w:spacing w:line="320" w:lineRule="exact"/>
              <w:jc w:val="center"/>
              <w:rPr>
                <w:rFonts w:ascii="方正仿宋_GBK" w:hAnsi="方正仿宋_GBK" w:eastAsia="方正仿宋_GBK" w:cs="方正仿宋_GBK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</w:rPr>
              <w:t xml:space="preserve">               年    月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b w:val="0"/>
                <w:bCs w:val="0"/>
                <w:sz w:val="21"/>
                <w:szCs w:val="21"/>
              </w:rPr>
            </w:pPr>
            <w:r>
              <w:rPr>
                <w:b w:val="0"/>
                <w:bCs w:val="0"/>
                <w:sz w:val="21"/>
                <w:szCs w:val="21"/>
              </w:rPr>
              <w:t>备 注</w:t>
            </w:r>
          </w:p>
        </w:tc>
        <w:tc>
          <w:tcPr>
            <w:tcW w:w="8650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40" w:lineRule="exact"/>
              <w:jc w:val="left"/>
              <w:rPr>
                <w:b w:val="0"/>
                <w:bCs w:val="0"/>
                <w:sz w:val="21"/>
                <w:szCs w:val="21"/>
              </w:rPr>
            </w:pPr>
          </w:p>
        </w:tc>
      </w:tr>
    </w:tbl>
    <w:p>
      <w:pPr>
        <w:widowControl/>
        <w:spacing w:line="280" w:lineRule="atLeast"/>
        <w:jc w:val="right"/>
        <w:rPr>
          <w:rFonts w:eastAsia="方正小标宋_GBK"/>
          <w:bCs/>
          <w:sz w:val="24"/>
        </w:rPr>
      </w:pPr>
      <w:r>
        <w:rPr>
          <w:sz w:val="24"/>
        </w:rPr>
        <w:t>单位：人、间</w:t>
      </w:r>
      <w:r>
        <w:rPr>
          <w:rFonts w:hint="eastAsia"/>
          <w:sz w:val="24"/>
        </w:rPr>
        <w:t>、元</w:t>
      </w:r>
      <w:r>
        <w:rPr>
          <w:sz w:val="24"/>
        </w:rPr>
        <w:t>、平方米</w:t>
      </w:r>
    </w:p>
    <w:p>
      <w:pPr>
        <w:spacing w:line="240" w:lineRule="exact"/>
        <w:ind w:firstLine="12640" w:firstLineChars="3950"/>
        <w:rPr>
          <w:rFonts w:hint="default" w:ascii="Times New Roman" w:hAnsi="Times New Roman" w:eastAsia="方正仿宋_GBK" w:cs="Times New Roman"/>
          <w:kern w:val="0"/>
          <w:sz w:val="24"/>
        </w:rPr>
      </w:pPr>
      <w:r>
        <w:rPr>
          <w:rFonts w:hint="eastAsia" w:ascii="方正仿宋_GBK" w:hAnsi="方正仿宋_GBK" w:eastAsia="方正仿宋_GBK" w:cs="方正仿宋_GBK"/>
          <w:szCs w:val="21"/>
        </w:rPr>
        <w:t xml:space="preserve"> </w:t>
      </w:r>
      <w:r>
        <w:rPr>
          <w:rFonts w:hint="default" w:ascii="Times New Roman" w:hAnsi="Times New Roman" w:eastAsia="方正仿宋_GBK" w:cs="Times New Roman"/>
          <w:sz w:val="24"/>
        </w:rPr>
        <w:t>说明：（1）灾害种类：洪涝、风雹、雪灾、地震、崩塌、滑坡、泥石流等。（2）住房结构指：</w:t>
      </w:r>
      <w:r>
        <w:rPr>
          <w:rFonts w:hint="default" w:ascii="Times New Roman" w:hAnsi="Times New Roman" w:eastAsia="方正仿宋_GBK" w:cs="Times New Roman"/>
          <w:kern w:val="0"/>
          <w:sz w:val="24"/>
        </w:rPr>
        <w:t>①钢混结构②砖混结构③砖木结构④其他结构（含土木结构、木结构、石砌结构）。</w:t>
      </w:r>
      <w:r>
        <w:rPr>
          <w:rFonts w:hint="default" w:ascii="Times New Roman" w:hAnsi="Times New Roman" w:eastAsia="方正仿宋_GBK" w:cs="Times New Roman"/>
          <w:sz w:val="24"/>
        </w:rPr>
        <w:t>（3）</w:t>
      </w:r>
      <w:r>
        <w:rPr>
          <w:rFonts w:hint="default" w:ascii="Times New Roman" w:hAnsi="Times New Roman" w:eastAsia="方正仿宋_GBK" w:cs="Times New Roman"/>
          <w:kern w:val="0"/>
          <w:sz w:val="24"/>
        </w:rPr>
        <w:t>联系电话：救助对象家庭联系电话，若无则填就近可联系电话或村组干部电话。</w:t>
      </w:r>
      <w:r>
        <w:rPr>
          <w:rFonts w:hint="default" w:ascii="Times New Roman" w:hAnsi="Times New Roman" w:eastAsia="方正仿宋_GBK" w:cs="Times New Roman"/>
          <w:sz w:val="24"/>
        </w:rPr>
        <w:t>（4）</w:t>
      </w:r>
      <w:r>
        <w:rPr>
          <w:rFonts w:hint="default" w:ascii="Times New Roman" w:hAnsi="Times New Roman" w:eastAsia="方正仿宋_GBK" w:cs="Times New Roman"/>
          <w:kern w:val="0"/>
          <w:sz w:val="24"/>
        </w:rPr>
        <w:t>银行卡（折）号复印件粘贴在表后。</w:t>
      </w:r>
      <w:r>
        <w:rPr>
          <w:rFonts w:hint="default" w:ascii="Times New Roman" w:hAnsi="Times New Roman" w:eastAsia="方正仿宋_GBK" w:cs="Times New Roman"/>
          <w:sz w:val="24"/>
        </w:rPr>
        <w:t>（5）此表填写到户，一式二份，区应急管理局、街镇各保存一份。</w:t>
      </w:r>
    </w:p>
    <w:p>
      <w:pPr>
        <w:snapToGrid w:val="0"/>
        <w:spacing w:line="500" w:lineRule="exact"/>
        <w:rPr>
          <w:rFonts w:eastAsia="方正黑体_GBK"/>
          <w:szCs w:val="32"/>
        </w:rPr>
      </w:pPr>
      <w:r>
        <w:rPr>
          <w:rFonts w:eastAsia="方正黑体_GBK"/>
          <w:szCs w:val="32"/>
        </w:rPr>
        <w:t>附件</w:t>
      </w:r>
      <w:r>
        <w:rPr>
          <w:rFonts w:hint="eastAsia" w:eastAsia="方正黑体_GBK"/>
          <w:szCs w:val="32"/>
          <w:lang w:val="en-US" w:eastAsia="zh-CN"/>
        </w:rPr>
        <w:t>3</w:t>
      </w:r>
      <w:r>
        <w:rPr>
          <w:rFonts w:eastAsia="方正黑体_GBK"/>
          <w:szCs w:val="32"/>
        </w:rPr>
        <w:t>（背面）</w:t>
      </w:r>
    </w:p>
    <w:p>
      <w:pPr>
        <w:widowControl/>
        <w:spacing w:line="500" w:lineRule="atLeast"/>
        <w:jc w:val="center"/>
        <w:rPr>
          <w:rFonts w:ascii="方正小标宋_GBK" w:eastAsia="方正小标宋_GBK" w:cs="宋体"/>
          <w:kern w:val="0"/>
          <w:sz w:val="28"/>
          <w:szCs w:val="28"/>
        </w:rPr>
      </w:pPr>
    </w:p>
    <w:p>
      <w:pPr>
        <w:widowControl/>
        <w:spacing w:line="500" w:lineRule="atLeast"/>
        <w:jc w:val="center"/>
        <w:rPr>
          <w:rFonts w:ascii="方正小标宋_GBK" w:eastAsia="方正小标宋_GBK" w:cs="宋体"/>
          <w:kern w:val="0"/>
          <w:sz w:val="28"/>
          <w:szCs w:val="28"/>
        </w:rPr>
      </w:pPr>
      <w:r>
        <w:rPr>
          <w:rFonts w:hint="eastAsia" w:ascii="方正小标宋_GBK" w:eastAsia="方正小标宋_GBK" w:cs="宋体"/>
          <w:kern w:val="0"/>
          <w:sz w:val="28"/>
          <w:szCs w:val="28"/>
        </w:rPr>
        <w:t>银行卡（折）号粘贴处</w:t>
      </w:r>
    </w:p>
    <w:p>
      <w:pPr>
        <w:spacing w:line="240" w:lineRule="exact"/>
        <w:rPr>
          <w:szCs w:val="21"/>
        </w:rPr>
      </w:pPr>
    </w:p>
    <w:tbl>
      <w:tblPr>
        <w:tblStyle w:val="4"/>
        <w:tblpPr w:leftFromText="180" w:rightFromText="180" w:vertAnchor="text" w:horzAnchor="page" w:tblpX="1425" w:tblpY="36"/>
        <w:tblOverlap w:val="never"/>
        <w:tblW w:w="928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48" w:hRule="atLeast"/>
        </w:trPr>
        <w:tc>
          <w:tcPr>
            <w:tcW w:w="9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240" w:lineRule="atLeast"/>
              <w:ind w:right="125"/>
              <w:jc w:val="left"/>
              <w:rPr>
                <w:rFonts w:ascii="??_GB2312" w:hAnsi="??_GB2312" w:cs="宋体"/>
                <w:kern w:val="0"/>
                <w:szCs w:val="21"/>
              </w:rPr>
            </w:pPr>
          </w:p>
        </w:tc>
      </w:tr>
    </w:tbl>
    <w:p>
      <w:pPr>
        <w:widowControl/>
        <w:autoSpaceDN w:val="0"/>
        <w:spacing w:line="400" w:lineRule="exact"/>
        <w:jc w:val="left"/>
        <w:rPr>
          <w:rFonts w:hint="eastAsia" w:ascii="方正黑体_GBK" w:eastAsia="方正黑体_GBK"/>
          <w:color w:val="000000"/>
          <w:kern w:val="0"/>
          <w:szCs w:val="32"/>
        </w:rPr>
      </w:pPr>
    </w:p>
    <w:p>
      <w:pPr>
        <w:snapToGrid w:val="0"/>
        <w:spacing w:line="500" w:lineRule="exact"/>
        <w:rPr>
          <w:rFonts w:eastAsia="方正黑体_GBK"/>
          <w:szCs w:val="32"/>
        </w:rPr>
      </w:pPr>
      <w:r>
        <w:rPr>
          <w:rFonts w:hint="eastAsia" w:eastAsia="方正黑体_GBK"/>
          <w:szCs w:val="32"/>
        </w:rPr>
        <w:t>附件</w:t>
      </w:r>
      <w:r>
        <w:rPr>
          <w:rFonts w:hint="eastAsia" w:eastAsia="方正黑体_GBK"/>
          <w:szCs w:val="32"/>
          <w:lang w:val="en-US" w:eastAsia="zh-CN"/>
        </w:rPr>
        <w:t>4</w:t>
      </w:r>
      <w:r>
        <w:rPr>
          <w:rFonts w:hint="eastAsia" w:eastAsia="方正黑体_GBK"/>
          <w:szCs w:val="32"/>
        </w:rPr>
        <w:t xml:space="preserve">              </w:t>
      </w:r>
    </w:p>
    <w:p>
      <w:pPr>
        <w:widowControl/>
        <w:autoSpaceDN w:val="0"/>
        <w:spacing w:line="400" w:lineRule="exact"/>
        <w:ind w:firstLine="2380" w:firstLineChars="850"/>
        <w:jc w:val="left"/>
        <w:rPr>
          <w:rFonts w:eastAsia="方正小标宋_GBK"/>
          <w:color w:val="000000"/>
          <w:kern w:val="0"/>
          <w:sz w:val="28"/>
          <w:szCs w:val="28"/>
        </w:rPr>
      </w:pPr>
      <w:r>
        <w:rPr>
          <w:rFonts w:hint="eastAsia" w:eastAsia="方正小标宋_GBK"/>
          <w:color w:val="000000"/>
          <w:kern w:val="0"/>
          <w:sz w:val="28"/>
          <w:szCs w:val="28"/>
        </w:rPr>
        <w:t xml:space="preserve"> </w:t>
      </w:r>
      <w:r>
        <w:rPr>
          <w:rFonts w:eastAsia="方正小标宋_GBK"/>
          <w:color w:val="000000"/>
          <w:kern w:val="0"/>
          <w:sz w:val="28"/>
          <w:szCs w:val="28"/>
        </w:rPr>
        <w:t>綦江区</w:t>
      </w:r>
      <w:r>
        <w:rPr>
          <w:rFonts w:hint="eastAsia" w:eastAsia="方正小标宋_GBK"/>
          <w:color w:val="000000"/>
          <w:kern w:val="0"/>
          <w:sz w:val="28"/>
          <w:szCs w:val="28"/>
        </w:rPr>
        <w:t xml:space="preserve">    </w:t>
      </w:r>
      <w:r>
        <w:rPr>
          <w:rFonts w:eastAsia="方正小标宋_GBK"/>
          <w:color w:val="000000"/>
          <w:kern w:val="0"/>
          <w:sz w:val="28"/>
          <w:szCs w:val="28"/>
        </w:rPr>
        <w:t>年</w:t>
      </w:r>
      <w:r>
        <w:rPr>
          <w:rFonts w:hint="eastAsia" w:eastAsia="方正小标宋_GBK"/>
          <w:color w:val="000000"/>
          <w:kern w:val="0"/>
          <w:sz w:val="28"/>
          <w:szCs w:val="28"/>
        </w:rPr>
        <w:t xml:space="preserve">  街道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(</w:t>
      </w:r>
      <w:r>
        <w:rPr>
          <w:rFonts w:hint="eastAsia" w:eastAsia="方正小标宋_GBK"/>
          <w:color w:val="000000"/>
          <w:kern w:val="0"/>
          <w:sz w:val="28"/>
          <w:szCs w:val="28"/>
        </w:rPr>
        <w:t>镇)</w:t>
      </w:r>
    </w:p>
    <w:p>
      <w:pPr>
        <w:widowControl/>
        <w:autoSpaceDN w:val="0"/>
        <w:spacing w:line="400" w:lineRule="exact"/>
        <w:jc w:val="center"/>
        <w:rPr>
          <w:rFonts w:eastAsia="方正小标宋_GBK"/>
          <w:color w:val="000000"/>
          <w:kern w:val="0"/>
          <w:sz w:val="28"/>
          <w:szCs w:val="28"/>
        </w:rPr>
      </w:pPr>
      <w:r>
        <w:rPr>
          <w:rFonts w:eastAsia="方正小标宋_GBK"/>
          <w:color w:val="000000"/>
          <w:kern w:val="0"/>
          <w:sz w:val="28"/>
          <w:szCs w:val="28"/>
        </w:rPr>
        <w:t>倒损房恢复重建（维修改造）验收表（正面）</w:t>
      </w:r>
    </w:p>
    <w:tbl>
      <w:tblPr>
        <w:tblStyle w:val="4"/>
        <w:tblpPr w:leftFromText="180" w:rightFromText="180" w:vertAnchor="page" w:horzAnchor="page" w:tblpXSpec="center" w:tblpY="2896"/>
        <w:tblOverlap w:val="never"/>
        <w:tblW w:w="905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1754"/>
        <w:gridCol w:w="885"/>
        <w:gridCol w:w="2370"/>
        <w:gridCol w:w="720"/>
        <w:gridCol w:w="912"/>
        <w:gridCol w:w="243"/>
        <w:gridCol w:w="12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  <w:jc w:val="center"/>
        </w:trPr>
        <w:tc>
          <w:tcPr>
            <w:tcW w:w="892" w:type="dxa"/>
            <w:vAlign w:val="center"/>
          </w:tcPr>
          <w:p>
            <w:pPr>
              <w:spacing w:line="300" w:lineRule="exact"/>
              <w:rPr>
                <w:rFonts w:hint="eastAsia" w:ascii="方正仿宋_GBK" w:hAnsi="宋体" w:eastAsia="方正仿宋_GBK" w:cs="宋体"/>
                <w:sz w:val="22"/>
              </w:rPr>
            </w:pPr>
            <w:r>
              <w:rPr>
                <w:rFonts w:hint="eastAsia" w:ascii="方正仿宋_GBK" w:hAnsi="宋体" w:eastAsia="方正仿宋_GBK" w:cs="宋体"/>
                <w:sz w:val="22"/>
              </w:rPr>
              <w:t>申请人姓  名</w:t>
            </w:r>
          </w:p>
        </w:tc>
        <w:tc>
          <w:tcPr>
            <w:tcW w:w="175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宋体"/>
                <w:sz w:val="22"/>
              </w:rPr>
            </w:pPr>
          </w:p>
        </w:tc>
        <w:tc>
          <w:tcPr>
            <w:tcW w:w="885" w:type="dxa"/>
            <w:vAlign w:val="center"/>
          </w:tcPr>
          <w:p>
            <w:pPr>
              <w:spacing w:line="300" w:lineRule="exact"/>
              <w:rPr>
                <w:rFonts w:hint="eastAsia" w:ascii="方正仿宋_GBK" w:hAnsi="宋体" w:eastAsia="方正仿宋_GBK" w:cs="宋体"/>
                <w:sz w:val="22"/>
              </w:rPr>
            </w:pPr>
            <w:r>
              <w:rPr>
                <w:rFonts w:hint="eastAsia" w:ascii="方正仿宋_GBK" w:hAnsi="宋体" w:eastAsia="方正仿宋_GBK" w:cs="宋体"/>
                <w:sz w:val="22"/>
              </w:rPr>
              <w:t>身份证号  码</w:t>
            </w:r>
          </w:p>
        </w:tc>
        <w:tc>
          <w:tcPr>
            <w:tcW w:w="237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宋体"/>
                <w:sz w:val="22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宋体"/>
                <w:sz w:val="22"/>
              </w:rPr>
            </w:pPr>
            <w:r>
              <w:rPr>
                <w:rFonts w:hint="eastAsia" w:ascii="方正仿宋_GBK" w:hAnsi="宋体" w:eastAsia="方正仿宋_GBK" w:cs="宋体"/>
                <w:sz w:val="22"/>
              </w:rPr>
              <w:t>联系</w:t>
            </w:r>
          </w:p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宋体"/>
                <w:sz w:val="22"/>
              </w:rPr>
            </w:pPr>
            <w:r>
              <w:rPr>
                <w:rFonts w:hint="eastAsia" w:ascii="方正仿宋_GBK" w:hAnsi="宋体" w:eastAsia="方正仿宋_GBK" w:cs="宋体"/>
                <w:sz w:val="22"/>
              </w:rPr>
              <w:t>方式</w:t>
            </w:r>
          </w:p>
        </w:tc>
        <w:tc>
          <w:tcPr>
            <w:tcW w:w="243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" w:hRule="atLeast"/>
          <w:jc w:val="center"/>
        </w:trPr>
        <w:tc>
          <w:tcPr>
            <w:tcW w:w="89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宋体"/>
                <w:sz w:val="22"/>
              </w:rPr>
            </w:pPr>
            <w:r>
              <w:rPr>
                <w:rFonts w:hint="eastAsia" w:ascii="方正仿宋_GBK" w:hAnsi="宋体" w:eastAsia="方正仿宋_GBK" w:cs="宋体"/>
                <w:sz w:val="22"/>
              </w:rPr>
              <w:t>家庭 类型</w:t>
            </w:r>
          </w:p>
        </w:tc>
        <w:tc>
          <w:tcPr>
            <w:tcW w:w="175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宋体"/>
                <w:sz w:val="22"/>
              </w:rPr>
            </w:pPr>
          </w:p>
        </w:tc>
        <w:tc>
          <w:tcPr>
            <w:tcW w:w="88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宋体"/>
                <w:sz w:val="22"/>
              </w:rPr>
            </w:pPr>
            <w:r>
              <w:rPr>
                <w:rFonts w:hint="eastAsia" w:ascii="方正仿宋_GBK" w:hAnsi="宋体" w:eastAsia="方正仿宋_GBK" w:cs="宋体"/>
                <w:sz w:val="22"/>
              </w:rPr>
              <w:t>家庭 住址</w:t>
            </w:r>
          </w:p>
        </w:tc>
        <w:tc>
          <w:tcPr>
            <w:tcW w:w="237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宋体"/>
                <w:sz w:val="22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宋体"/>
                <w:sz w:val="22"/>
              </w:rPr>
            </w:pPr>
            <w:r>
              <w:rPr>
                <w:rFonts w:hint="eastAsia" w:ascii="方正仿宋_GBK" w:hAnsi="宋体" w:eastAsia="方正仿宋_GBK" w:cs="宋体"/>
                <w:sz w:val="22"/>
              </w:rPr>
              <w:t>家庭</w:t>
            </w:r>
          </w:p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宋体"/>
                <w:sz w:val="22"/>
              </w:rPr>
            </w:pPr>
            <w:r>
              <w:rPr>
                <w:rFonts w:hint="eastAsia" w:ascii="方正仿宋_GBK" w:hAnsi="宋体" w:eastAsia="方正仿宋_GBK" w:cs="宋体"/>
                <w:sz w:val="22"/>
              </w:rPr>
              <w:t>人口</w:t>
            </w:r>
          </w:p>
        </w:tc>
        <w:tc>
          <w:tcPr>
            <w:tcW w:w="243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892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宋体"/>
                <w:sz w:val="22"/>
              </w:rPr>
            </w:pPr>
            <w:r>
              <w:rPr>
                <w:rFonts w:hint="eastAsia" w:ascii="方正仿宋_GBK" w:hAnsi="宋体" w:eastAsia="方正仿宋_GBK" w:cs="宋体"/>
                <w:sz w:val="22"/>
              </w:rPr>
              <w:t>原房屋</w:t>
            </w:r>
          </w:p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宋体"/>
                <w:sz w:val="22"/>
              </w:rPr>
            </w:pPr>
            <w:r>
              <w:rPr>
                <w:rFonts w:hint="eastAsia" w:ascii="方正仿宋_GBK" w:hAnsi="宋体" w:eastAsia="方正仿宋_GBK" w:cs="宋体"/>
                <w:sz w:val="22"/>
              </w:rPr>
              <w:t>结构</w:t>
            </w:r>
          </w:p>
        </w:tc>
        <w:tc>
          <w:tcPr>
            <w:tcW w:w="1754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宋体"/>
                <w:sz w:val="22"/>
              </w:rPr>
            </w:pPr>
          </w:p>
        </w:tc>
        <w:tc>
          <w:tcPr>
            <w:tcW w:w="885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宋体"/>
                <w:sz w:val="22"/>
              </w:rPr>
            </w:pPr>
            <w:r>
              <w:rPr>
                <w:rFonts w:hint="eastAsia" w:ascii="方正仿宋_GBK" w:hAnsi="宋体" w:eastAsia="方正仿宋_GBK" w:cs="宋体"/>
                <w:sz w:val="22"/>
              </w:rPr>
              <w:t>原房屋</w:t>
            </w:r>
          </w:p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宋体"/>
                <w:sz w:val="22"/>
              </w:rPr>
            </w:pPr>
            <w:r>
              <w:rPr>
                <w:rFonts w:hint="eastAsia" w:ascii="方正仿宋_GBK" w:hAnsi="宋体" w:eastAsia="方正仿宋_GBK" w:cs="宋体"/>
                <w:sz w:val="22"/>
              </w:rPr>
              <w:t>间数</w:t>
            </w:r>
          </w:p>
        </w:tc>
        <w:tc>
          <w:tcPr>
            <w:tcW w:w="2370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宋体"/>
                <w:sz w:val="22"/>
              </w:rPr>
            </w:pPr>
          </w:p>
        </w:tc>
        <w:tc>
          <w:tcPr>
            <w:tcW w:w="720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宋体"/>
                <w:sz w:val="22"/>
              </w:rPr>
            </w:pPr>
            <w:r>
              <w:rPr>
                <w:rFonts w:hint="eastAsia" w:ascii="方正仿宋_GBK" w:hAnsi="宋体" w:eastAsia="方正仿宋_GBK" w:cs="宋体"/>
                <w:sz w:val="22"/>
              </w:rPr>
              <w:t>房屋受损情况</w:t>
            </w:r>
          </w:p>
        </w:tc>
        <w:tc>
          <w:tcPr>
            <w:tcW w:w="115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宋体"/>
                <w:sz w:val="22"/>
              </w:rPr>
            </w:pPr>
            <w:r>
              <w:rPr>
                <w:rFonts w:hint="eastAsia" w:ascii="方正仿宋_GBK" w:hAnsi="宋体" w:eastAsia="方正仿宋_GBK" w:cs="宋体"/>
                <w:sz w:val="22"/>
              </w:rPr>
              <w:t>倒塌间数</w:t>
            </w:r>
          </w:p>
        </w:tc>
        <w:tc>
          <w:tcPr>
            <w:tcW w:w="128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89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宋体"/>
                <w:sz w:val="22"/>
              </w:rPr>
            </w:pPr>
          </w:p>
        </w:tc>
        <w:tc>
          <w:tcPr>
            <w:tcW w:w="175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宋体"/>
                <w:sz w:val="22"/>
              </w:rPr>
            </w:pPr>
          </w:p>
        </w:tc>
        <w:tc>
          <w:tcPr>
            <w:tcW w:w="88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宋体"/>
                <w:sz w:val="22"/>
              </w:rPr>
            </w:pPr>
          </w:p>
        </w:tc>
        <w:tc>
          <w:tcPr>
            <w:tcW w:w="237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宋体"/>
                <w:sz w:val="22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宋体"/>
                <w:sz w:val="22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宋体"/>
                <w:sz w:val="22"/>
              </w:rPr>
            </w:pPr>
            <w:r>
              <w:rPr>
                <w:rFonts w:hint="eastAsia" w:ascii="方正仿宋_GBK" w:hAnsi="宋体" w:eastAsia="方正仿宋_GBK" w:cs="宋体"/>
                <w:sz w:val="22"/>
              </w:rPr>
              <w:t>严损间数</w:t>
            </w:r>
          </w:p>
        </w:tc>
        <w:tc>
          <w:tcPr>
            <w:tcW w:w="128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89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宋体"/>
                <w:sz w:val="22"/>
              </w:rPr>
            </w:pPr>
          </w:p>
        </w:tc>
        <w:tc>
          <w:tcPr>
            <w:tcW w:w="175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宋体"/>
                <w:sz w:val="22"/>
              </w:rPr>
            </w:pPr>
          </w:p>
        </w:tc>
        <w:tc>
          <w:tcPr>
            <w:tcW w:w="88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宋体"/>
                <w:sz w:val="22"/>
              </w:rPr>
            </w:pPr>
          </w:p>
        </w:tc>
        <w:tc>
          <w:tcPr>
            <w:tcW w:w="237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宋体"/>
                <w:sz w:val="22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宋体"/>
                <w:sz w:val="22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宋体"/>
                <w:sz w:val="22"/>
              </w:rPr>
            </w:pPr>
            <w:r>
              <w:rPr>
                <w:rFonts w:hint="eastAsia" w:ascii="方正仿宋_GBK" w:hAnsi="宋体" w:eastAsia="方正仿宋_GBK" w:cs="宋体"/>
                <w:sz w:val="22"/>
              </w:rPr>
              <w:t>一般损 坏间数</w:t>
            </w:r>
          </w:p>
        </w:tc>
        <w:tc>
          <w:tcPr>
            <w:tcW w:w="128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" w:hRule="atLeast"/>
          <w:jc w:val="center"/>
        </w:trPr>
        <w:tc>
          <w:tcPr>
            <w:tcW w:w="89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宋体"/>
                <w:sz w:val="22"/>
              </w:rPr>
            </w:pPr>
            <w:r>
              <w:rPr>
                <w:rFonts w:hint="eastAsia" w:ascii="方正仿宋_GBK" w:hAnsi="宋体" w:eastAsia="方正仿宋_GBK" w:cs="宋体"/>
                <w:sz w:val="22"/>
              </w:rPr>
              <w:t>受灾</w:t>
            </w:r>
          </w:p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宋体"/>
                <w:sz w:val="22"/>
              </w:rPr>
            </w:pPr>
            <w:r>
              <w:rPr>
                <w:rFonts w:hint="eastAsia" w:ascii="方正仿宋_GBK" w:hAnsi="宋体" w:eastAsia="方正仿宋_GBK" w:cs="宋体"/>
                <w:sz w:val="22"/>
              </w:rPr>
              <w:t>时间</w:t>
            </w:r>
          </w:p>
        </w:tc>
        <w:tc>
          <w:tcPr>
            <w:tcW w:w="263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宋体"/>
                <w:sz w:val="22"/>
              </w:rPr>
            </w:pPr>
          </w:p>
        </w:tc>
        <w:tc>
          <w:tcPr>
            <w:tcW w:w="237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宋体"/>
                <w:sz w:val="22"/>
              </w:rPr>
            </w:pPr>
            <w:r>
              <w:rPr>
                <w:rFonts w:hint="eastAsia" w:ascii="方正仿宋_GBK" w:hAnsi="宋体" w:eastAsia="方正仿宋_GBK" w:cs="宋体"/>
                <w:sz w:val="22"/>
              </w:rPr>
              <w:t>灾害种类</w:t>
            </w:r>
          </w:p>
        </w:tc>
        <w:tc>
          <w:tcPr>
            <w:tcW w:w="315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" w:hRule="atLeast"/>
          <w:jc w:val="center"/>
        </w:trPr>
        <w:tc>
          <w:tcPr>
            <w:tcW w:w="892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宋体"/>
                <w:sz w:val="22"/>
              </w:rPr>
            </w:pPr>
            <w:r>
              <w:rPr>
                <w:rFonts w:hint="eastAsia" w:ascii="方正仿宋_GBK" w:hAnsi="宋体" w:eastAsia="方正仿宋_GBK" w:cs="宋体"/>
                <w:sz w:val="22"/>
              </w:rPr>
              <w:t>恢复 类型</w:t>
            </w:r>
          </w:p>
        </w:tc>
        <w:tc>
          <w:tcPr>
            <w:tcW w:w="1754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宋体"/>
                <w:sz w:val="22"/>
              </w:rPr>
            </w:pPr>
            <w:r>
              <w:rPr>
                <w:rFonts w:hint="eastAsia" w:ascii="方正仿宋_GBK" w:hAnsi="宋体" w:eastAsia="方正仿宋_GBK" w:cs="宋体"/>
                <w:sz w:val="22"/>
              </w:rPr>
              <w:t>重建</w:t>
            </w:r>
          </w:p>
        </w:tc>
        <w:tc>
          <w:tcPr>
            <w:tcW w:w="88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宋体"/>
                <w:sz w:val="22"/>
              </w:rPr>
            </w:pPr>
            <w:r>
              <w:rPr>
                <w:rFonts w:hint="eastAsia" w:ascii="方正仿宋_GBK" w:hAnsi="宋体" w:eastAsia="方正仿宋_GBK" w:cs="宋体"/>
                <w:sz w:val="22"/>
              </w:rPr>
              <w:t>重建房屋结构</w:t>
            </w:r>
          </w:p>
        </w:tc>
        <w:tc>
          <w:tcPr>
            <w:tcW w:w="237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宋体"/>
                <w:sz w:val="22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宋体"/>
                <w:sz w:val="22"/>
              </w:rPr>
            </w:pPr>
            <w:r>
              <w:rPr>
                <w:rFonts w:hint="eastAsia" w:ascii="方正仿宋_GBK" w:hAnsi="宋体" w:eastAsia="方正仿宋_GBK" w:cs="宋体"/>
                <w:sz w:val="22"/>
              </w:rPr>
              <w:t>建筑</w:t>
            </w:r>
          </w:p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宋体"/>
                <w:sz w:val="22"/>
              </w:rPr>
            </w:pPr>
            <w:r>
              <w:rPr>
                <w:rFonts w:hint="eastAsia" w:ascii="方正仿宋_GBK" w:hAnsi="宋体" w:eastAsia="方正仿宋_GBK" w:cs="宋体"/>
                <w:sz w:val="22"/>
              </w:rPr>
              <w:t>面积</w:t>
            </w:r>
          </w:p>
        </w:tc>
        <w:tc>
          <w:tcPr>
            <w:tcW w:w="2435" w:type="dxa"/>
            <w:gridSpan w:val="3"/>
            <w:vAlign w:val="center"/>
          </w:tcPr>
          <w:p>
            <w:pPr>
              <w:spacing w:line="300" w:lineRule="exact"/>
              <w:jc w:val="right"/>
              <w:rPr>
                <w:rFonts w:hint="eastAsia" w:ascii="方正仿宋_GBK" w:hAnsi="宋体" w:eastAsia="方正仿宋_GBK" w:cs="宋体"/>
                <w:sz w:val="22"/>
              </w:rPr>
            </w:pPr>
            <w:r>
              <w:rPr>
                <w:rFonts w:hint="eastAsia" w:ascii="方正仿宋_GBK" w:hAnsi="宋体" w:eastAsia="方正仿宋_GBK" w:cs="宋体"/>
                <w:sz w:val="22"/>
              </w:rPr>
              <w:t>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" w:hRule="atLeast"/>
          <w:jc w:val="center"/>
        </w:trPr>
        <w:tc>
          <w:tcPr>
            <w:tcW w:w="89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宋体"/>
                <w:sz w:val="22"/>
              </w:rPr>
            </w:pPr>
          </w:p>
        </w:tc>
        <w:tc>
          <w:tcPr>
            <w:tcW w:w="175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宋体"/>
                <w:sz w:val="22"/>
              </w:rPr>
            </w:pPr>
          </w:p>
        </w:tc>
        <w:tc>
          <w:tcPr>
            <w:tcW w:w="88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宋体"/>
                <w:sz w:val="22"/>
              </w:rPr>
            </w:pPr>
            <w:r>
              <w:rPr>
                <w:rFonts w:hint="eastAsia" w:ascii="方正仿宋_GBK" w:hAnsi="宋体" w:eastAsia="方正仿宋_GBK" w:cs="宋体"/>
                <w:sz w:val="22"/>
              </w:rPr>
              <w:t>重建 间数</w:t>
            </w:r>
          </w:p>
        </w:tc>
        <w:tc>
          <w:tcPr>
            <w:tcW w:w="237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宋体"/>
                <w:sz w:val="22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宋体"/>
                <w:sz w:val="22"/>
              </w:rPr>
            </w:pPr>
            <w:r>
              <w:rPr>
                <w:rFonts w:hint="eastAsia" w:ascii="方正仿宋_GBK" w:hAnsi="宋体" w:eastAsia="方正仿宋_GBK" w:cs="宋体"/>
                <w:sz w:val="22"/>
              </w:rPr>
              <w:t>重建</w:t>
            </w:r>
          </w:p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宋体"/>
                <w:sz w:val="22"/>
              </w:rPr>
            </w:pPr>
            <w:r>
              <w:rPr>
                <w:rFonts w:hint="eastAsia" w:ascii="方正仿宋_GBK" w:hAnsi="宋体" w:eastAsia="方正仿宋_GBK" w:cs="宋体"/>
                <w:sz w:val="22"/>
              </w:rPr>
              <w:t>形式</w:t>
            </w:r>
          </w:p>
        </w:tc>
        <w:tc>
          <w:tcPr>
            <w:tcW w:w="2435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</w:rPr>
              <w:t>集中重建（）购房（）</w:t>
            </w:r>
          </w:p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宋体"/>
                <w:sz w:val="22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</w:rPr>
              <w:t>分户散建（）其他（）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9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宋体"/>
                <w:sz w:val="22"/>
              </w:rPr>
            </w:pPr>
          </w:p>
        </w:tc>
        <w:tc>
          <w:tcPr>
            <w:tcW w:w="175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宋体"/>
                <w:sz w:val="22"/>
              </w:rPr>
            </w:pPr>
            <w:r>
              <w:rPr>
                <w:rFonts w:hint="eastAsia" w:ascii="方正仿宋_GBK" w:hAnsi="宋体" w:eastAsia="方正仿宋_GBK" w:cs="宋体"/>
                <w:sz w:val="22"/>
              </w:rPr>
              <w:t>重建地址</w:t>
            </w:r>
          </w:p>
        </w:tc>
        <w:tc>
          <w:tcPr>
            <w:tcW w:w="6410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sz w:val="22"/>
              </w:rPr>
              <w:t>街镇          村（居）          社（组）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89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宋体"/>
                <w:sz w:val="22"/>
              </w:rPr>
            </w:pPr>
          </w:p>
        </w:tc>
        <w:tc>
          <w:tcPr>
            <w:tcW w:w="175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宋体"/>
                <w:sz w:val="22"/>
              </w:rPr>
            </w:pPr>
            <w:r>
              <w:rPr>
                <w:rFonts w:hint="eastAsia" w:ascii="方正仿宋_GBK" w:hAnsi="宋体" w:eastAsia="方正仿宋_GBK" w:cs="宋体"/>
                <w:sz w:val="22"/>
              </w:rPr>
              <w:t>维修</w:t>
            </w:r>
          </w:p>
        </w:tc>
        <w:tc>
          <w:tcPr>
            <w:tcW w:w="3255" w:type="dxa"/>
            <w:gridSpan w:val="2"/>
            <w:vAlign w:val="center"/>
          </w:tcPr>
          <w:p>
            <w:pPr>
              <w:spacing w:line="300" w:lineRule="exact"/>
              <w:rPr>
                <w:rFonts w:hint="eastAsia" w:ascii="方正仿宋_GBK" w:hAnsi="宋体" w:eastAsia="方正仿宋_GBK" w:cs="宋体"/>
                <w:sz w:val="22"/>
              </w:rPr>
            </w:pPr>
            <w:r>
              <w:rPr>
                <w:rFonts w:hint="eastAsia" w:ascii="方正仿宋_GBK" w:hAnsi="宋体" w:eastAsia="方正仿宋_GBK" w:cs="宋体"/>
                <w:sz w:val="22"/>
              </w:rPr>
              <w:t>勾选：   是（ ）  否（ ）</w:t>
            </w:r>
          </w:p>
        </w:tc>
        <w:tc>
          <w:tcPr>
            <w:tcW w:w="163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sz w:val="22"/>
              </w:rPr>
              <w:t>维修间数</w:t>
            </w:r>
          </w:p>
        </w:tc>
        <w:tc>
          <w:tcPr>
            <w:tcW w:w="152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  <w:jc w:val="center"/>
        </w:trPr>
        <w:tc>
          <w:tcPr>
            <w:tcW w:w="89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eastAsia="方正仿宋_GBK"/>
                <w:sz w:val="22"/>
              </w:rPr>
            </w:pPr>
            <w:r>
              <w:rPr>
                <w:rFonts w:hint="eastAsia" w:ascii="方正仿宋_GBK" w:eastAsia="方正仿宋_GBK"/>
                <w:sz w:val="22"/>
              </w:rPr>
              <w:t>开工 时间</w:t>
            </w:r>
          </w:p>
        </w:tc>
        <w:tc>
          <w:tcPr>
            <w:tcW w:w="263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eastAsia="方正仿宋_GBK"/>
                <w:sz w:val="22"/>
              </w:rPr>
            </w:pPr>
          </w:p>
        </w:tc>
        <w:tc>
          <w:tcPr>
            <w:tcW w:w="237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eastAsia="方正仿宋_GBK"/>
                <w:sz w:val="22"/>
              </w:rPr>
            </w:pPr>
            <w:r>
              <w:rPr>
                <w:rFonts w:hint="eastAsia" w:ascii="方正仿宋_GBK" w:eastAsia="方正仿宋_GBK"/>
                <w:sz w:val="22"/>
              </w:rPr>
              <w:t>竣工时间</w:t>
            </w:r>
          </w:p>
        </w:tc>
        <w:tc>
          <w:tcPr>
            <w:tcW w:w="315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eastAsia="方正仿宋_GBK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1" w:hRule="atLeast"/>
          <w:jc w:val="center"/>
        </w:trPr>
        <w:tc>
          <w:tcPr>
            <w:tcW w:w="89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eastAsia="方正仿宋_GBK"/>
                <w:sz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</w:rPr>
              <w:t>申请补助的原因或困难情况说明</w:t>
            </w:r>
          </w:p>
        </w:tc>
        <w:tc>
          <w:tcPr>
            <w:tcW w:w="8164" w:type="dxa"/>
            <w:gridSpan w:val="7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9" w:hRule="atLeast"/>
          <w:jc w:val="center"/>
        </w:trPr>
        <w:tc>
          <w:tcPr>
            <w:tcW w:w="89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eastAsia="方正仿宋_GBK"/>
                <w:sz w:val="22"/>
              </w:rPr>
            </w:pPr>
            <w:r>
              <w:rPr>
                <w:rFonts w:hint="eastAsia" w:ascii="方正仿宋_GBK" w:eastAsia="方正仿宋_GBK"/>
                <w:sz w:val="22"/>
              </w:rPr>
              <w:t>村验收</w:t>
            </w:r>
          </w:p>
          <w:p>
            <w:pPr>
              <w:spacing w:line="320" w:lineRule="exact"/>
              <w:jc w:val="center"/>
              <w:rPr>
                <w:rFonts w:hint="eastAsia" w:ascii="方正仿宋_GBK" w:eastAsia="方正仿宋_GBK"/>
                <w:sz w:val="22"/>
              </w:rPr>
            </w:pPr>
            <w:r>
              <w:rPr>
                <w:rFonts w:hint="eastAsia" w:ascii="方正仿宋_GBK" w:eastAsia="方正仿宋_GBK"/>
                <w:sz w:val="22"/>
              </w:rPr>
              <w:t>意见</w:t>
            </w:r>
          </w:p>
        </w:tc>
        <w:tc>
          <w:tcPr>
            <w:tcW w:w="8164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eastAsia="方正仿宋_GBK"/>
                <w:sz w:val="22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spacing w:line="320" w:lineRule="exact"/>
              <w:jc w:val="center"/>
              <w:rPr>
                <w:rFonts w:hint="eastAsia" w:ascii="方正仿宋_GBK" w:eastAsia="方正仿宋_GBK"/>
                <w:sz w:val="22"/>
              </w:rPr>
            </w:pPr>
          </w:p>
          <w:p>
            <w:pPr>
              <w:spacing w:line="320" w:lineRule="exact"/>
              <w:jc w:val="center"/>
              <w:rPr>
                <w:rFonts w:hint="eastAsia" w:ascii="方正仿宋_GBK" w:eastAsia="方正仿宋_GBK"/>
                <w:sz w:val="22"/>
              </w:rPr>
            </w:pPr>
            <w:r>
              <w:rPr>
                <w:rFonts w:hint="eastAsia" w:ascii="方正仿宋_GBK" w:eastAsia="方正仿宋_GBK"/>
                <w:sz w:val="22"/>
              </w:rPr>
              <w:t xml:space="preserve">          验收人（签字）：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89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eastAsia="方正仿宋_GBK"/>
                <w:sz w:val="22"/>
              </w:rPr>
            </w:pPr>
            <w:r>
              <w:rPr>
                <w:rFonts w:hint="eastAsia" w:ascii="方正仿宋_GBK" w:eastAsia="方正仿宋_GBK"/>
                <w:sz w:val="22"/>
              </w:rPr>
              <w:t>街镇 验收</w:t>
            </w:r>
          </w:p>
          <w:p>
            <w:pPr>
              <w:spacing w:line="320" w:lineRule="exact"/>
              <w:jc w:val="center"/>
              <w:rPr>
                <w:rFonts w:hint="eastAsia" w:ascii="方正仿宋_GBK" w:eastAsia="方正仿宋_GBK"/>
                <w:sz w:val="22"/>
              </w:rPr>
            </w:pPr>
            <w:r>
              <w:rPr>
                <w:rFonts w:hint="eastAsia" w:ascii="方正仿宋_GBK" w:eastAsia="方正仿宋_GBK"/>
                <w:sz w:val="22"/>
              </w:rPr>
              <w:t>意见</w:t>
            </w:r>
          </w:p>
        </w:tc>
        <w:tc>
          <w:tcPr>
            <w:tcW w:w="8164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eastAsia="方正仿宋_GBK"/>
                <w:sz w:val="22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spacing w:line="320" w:lineRule="exact"/>
              <w:jc w:val="center"/>
              <w:rPr>
                <w:rFonts w:hint="eastAsia" w:ascii="方正仿宋_GBK" w:eastAsia="方正仿宋_GBK"/>
                <w:sz w:val="22"/>
              </w:rPr>
            </w:pPr>
          </w:p>
          <w:p>
            <w:pPr>
              <w:spacing w:line="320" w:lineRule="exact"/>
              <w:jc w:val="center"/>
              <w:rPr>
                <w:rFonts w:hint="eastAsia" w:ascii="方正仿宋_GBK" w:eastAsia="方正仿宋_GBK"/>
                <w:sz w:val="22"/>
              </w:rPr>
            </w:pPr>
            <w:r>
              <w:rPr>
                <w:rFonts w:hint="eastAsia" w:ascii="方正仿宋_GBK" w:eastAsia="方正仿宋_GBK"/>
                <w:sz w:val="22"/>
              </w:rPr>
              <w:t xml:space="preserve">          验收人（签字）：              年     月     日</w:t>
            </w:r>
          </w:p>
        </w:tc>
      </w:tr>
    </w:tbl>
    <w:p>
      <w:pPr>
        <w:widowControl/>
        <w:tabs>
          <w:tab w:val="left" w:pos="5372"/>
        </w:tabs>
        <w:rPr>
          <w:rFonts w:ascii="????" w:hAnsi="????"/>
          <w:b/>
          <w:bCs/>
          <w:kern w:val="0"/>
          <w:szCs w:val="32"/>
        </w:rPr>
      </w:pPr>
    </w:p>
    <w:p>
      <w:pPr>
        <w:widowControl/>
        <w:tabs>
          <w:tab w:val="left" w:pos="5372"/>
        </w:tabs>
        <w:rPr>
          <w:rFonts w:ascii="????" w:hAnsi="????"/>
          <w:b/>
          <w:bCs/>
          <w:kern w:val="0"/>
          <w:szCs w:val="32"/>
        </w:rPr>
      </w:pPr>
      <w:r>
        <w:rPr>
          <w:rFonts w:hint="eastAsia" w:ascii="????" w:hAnsi="????"/>
          <w:b/>
          <w:bCs/>
          <w:kern w:val="0"/>
          <w:szCs w:val="32"/>
        </w:rPr>
        <w:t>（背面）</w:t>
      </w:r>
      <w:r>
        <w:rPr>
          <w:rFonts w:ascii="????" w:hAnsi="????"/>
          <w:b/>
          <w:bCs/>
          <w:kern w:val="0"/>
          <w:szCs w:val="32"/>
        </w:rPr>
        <w:tab/>
      </w:r>
    </w:p>
    <w:p>
      <w:pPr>
        <w:widowControl/>
        <w:tabs>
          <w:tab w:val="left" w:pos="5372"/>
        </w:tabs>
        <w:spacing w:line="400" w:lineRule="exact"/>
        <w:rPr>
          <w:rFonts w:ascii="????" w:hAnsi="????"/>
          <w:b/>
          <w:bCs/>
          <w:kern w:val="0"/>
          <w:szCs w:val="32"/>
        </w:rPr>
      </w:pPr>
    </w:p>
    <w:p>
      <w:pPr>
        <w:widowControl/>
        <w:jc w:val="center"/>
        <w:rPr>
          <w:rFonts w:ascii="????" w:hAnsi="????"/>
          <w:b/>
          <w:bCs/>
          <w:kern w:val="0"/>
          <w:szCs w:val="32"/>
        </w:rPr>
      </w:pPr>
      <w:r>
        <w:rPr>
          <w:rFonts w:hint="eastAsia" w:ascii="????" w:hAnsi="????"/>
          <w:b/>
          <w:bCs/>
          <w:kern w:val="0"/>
          <w:szCs w:val="32"/>
        </w:rPr>
        <w:t>旧</w:t>
      </w:r>
      <w:r>
        <w:rPr>
          <w:rFonts w:ascii="????" w:hAnsi="????"/>
          <w:b/>
          <w:bCs/>
          <w:kern w:val="0"/>
          <w:szCs w:val="32"/>
        </w:rPr>
        <w:t xml:space="preserve">  </w:t>
      </w:r>
      <w:r>
        <w:rPr>
          <w:rFonts w:hint="eastAsia" w:ascii="????" w:hAnsi="????"/>
          <w:b/>
          <w:bCs/>
          <w:kern w:val="0"/>
          <w:szCs w:val="32"/>
        </w:rPr>
        <w:t>房</w:t>
      </w:r>
      <w:r>
        <w:rPr>
          <w:rFonts w:ascii="????" w:hAnsi="????"/>
          <w:b/>
          <w:bCs/>
          <w:kern w:val="0"/>
          <w:szCs w:val="32"/>
        </w:rPr>
        <w:t xml:space="preserve">  </w:t>
      </w:r>
      <w:r>
        <w:rPr>
          <w:rFonts w:hint="eastAsia" w:ascii="????" w:hAnsi="????"/>
          <w:b/>
          <w:bCs/>
          <w:kern w:val="0"/>
          <w:szCs w:val="32"/>
        </w:rPr>
        <w:t>照</w:t>
      </w:r>
      <w:r>
        <w:rPr>
          <w:rFonts w:ascii="????" w:hAnsi="????"/>
          <w:b/>
          <w:bCs/>
          <w:kern w:val="0"/>
          <w:szCs w:val="32"/>
        </w:rPr>
        <w:t xml:space="preserve">  </w:t>
      </w:r>
      <w:r>
        <w:rPr>
          <w:rFonts w:hint="eastAsia" w:ascii="????" w:hAnsi="????"/>
          <w:b/>
          <w:bCs/>
          <w:kern w:val="0"/>
          <w:szCs w:val="32"/>
        </w:rPr>
        <w:t>片</w:t>
      </w:r>
    </w:p>
    <w:p>
      <w:pPr>
        <w:widowControl/>
        <w:autoSpaceDN w:val="0"/>
        <w:spacing w:line="400" w:lineRule="atLeast"/>
        <w:jc w:val="center"/>
        <w:rPr>
          <w:kern w:val="0"/>
          <w:szCs w:val="32"/>
        </w:rPr>
      </w:pPr>
      <w:r>
        <w:rPr>
          <w:rFonts w:hint="eastAsia"/>
          <w:kern w:val="0"/>
          <w:szCs w:val="32"/>
        </w:rPr>
        <w:drawing>
          <wp:inline distT="0" distB="0" distL="114300" distR="114300">
            <wp:extent cx="5314950" cy="2895600"/>
            <wp:effectExtent l="0" t="0" r="0" b="0"/>
            <wp:docPr id="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14950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center"/>
        <w:rPr>
          <w:rFonts w:hint="eastAsia" w:ascii="????" w:hAnsi="????"/>
          <w:b/>
          <w:bCs/>
          <w:kern w:val="0"/>
          <w:szCs w:val="32"/>
        </w:rPr>
      </w:pPr>
    </w:p>
    <w:p>
      <w:pPr>
        <w:widowControl/>
        <w:jc w:val="center"/>
        <w:rPr>
          <w:rFonts w:hint="eastAsia" w:ascii="????" w:hAnsi="????"/>
          <w:b/>
          <w:bCs/>
          <w:kern w:val="0"/>
          <w:szCs w:val="32"/>
        </w:rPr>
      </w:pPr>
    </w:p>
    <w:p>
      <w:pPr>
        <w:widowControl/>
        <w:jc w:val="center"/>
        <w:rPr>
          <w:rFonts w:ascii="????" w:hAnsi="????"/>
          <w:b/>
          <w:bCs/>
          <w:kern w:val="0"/>
          <w:szCs w:val="32"/>
        </w:rPr>
      </w:pPr>
      <w:r>
        <w:rPr>
          <w:rFonts w:hint="eastAsia" w:ascii="????" w:hAnsi="????"/>
          <w:b/>
          <w:bCs/>
          <w:kern w:val="0"/>
          <w:szCs w:val="32"/>
        </w:rPr>
        <w:t>新</w:t>
      </w:r>
      <w:r>
        <w:rPr>
          <w:rFonts w:ascii="????" w:hAnsi="????"/>
          <w:b/>
          <w:bCs/>
          <w:kern w:val="0"/>
          <w:szCs w:val="32"/>
        </w:rPr>
        <w:t xml:space="preserve">  </w:t>
      </w:r>
      <w:r>
        <w:rPr>
          <w:rFonts w:hint="eastAsia" w:ascii="????" w:hAnsi="????"/>
          <w:b/>
          <w:bCs/>
          <w:kern w:val="0"/>
          <w:szCs w:val="32"/>
        </w:rPr>
        <w:t>房</w:t>
      </w:r>
      <w:r>
        <w:rPr>
          <w:rFonts w:ascii="????" w:hAnsi="????"/>
          <w:b/>
          <w:bCs/>
          <w:kern w:val="0"/>
          <w:szCs w:val="32"/>
        </w:rPr>
        <w:t xml:space="preserve">  </w:t>
      </w:r>
      <w:r>
        <w:rPr>
          <w:rFonts w:hint="eastAsia" w:ascii="????" w:hAnsi="????"/>
          <w:b/>
          <w:bCs/>
          <w:kern w:val="0"/>
          <w:szCs w:val="32"/>
        </w:rPr>
        <w:t>照</w:t>
      </w:r>
      <w:r>
        <w:rPr>
          <w:rFonts w:ascii="????" w:hAnsi="????"/>
          <w:b/>
          <w:bCs/>
          <w:kern w:val="0"/>
          <w:szCs w:val="32"/>
        </w:rPr>
        <w:t xml:space="preserve">  </w:t>
      </w:r>
      <w:r>
        <w:rPr>
          <w:rFonts w:hint="eastAsia" w:ascii="????" w:hAnsi="????"/>
          <w:b/>
          <w:bCs/>
          <w:kern w:val="0"/>
          <w:szCs w:val="32"/>
        </w:rPr>
        <w:t>片</w:t>
      </w:r>
    </w:p>
    <w:p>
      <w:pPr>
        <w:widowControl/>
        <w:autoSpaceDN w:val="0"/>
        <w:spacing w:line="400" w:lineRule="atLeast"/>
        <w:jc w:val="center"/>
        <w:rPr>
          <w:rFonts w:ascii="????" w:hAnsi="????"/>
          <w:b/>
          <w:bCs/>
          <w:kern w:val="0"/>
          <w:szCs w:val="32"/>
        </w:rPr>
      </w:pPr>
      <w:r>
        <w:rPr>
          <w:rFonts w:hint="eastAsia"/>
          <w:kern w:val="0"/>
          <w:szCs w:val="32"/>
        </w:rPr>
        <w:drawing>
          <wp:inline distT="0" distB="0" distL="114300" distR="114300">
            <wp:extent cx="5314950" cy="3552825"/>
            <wp:effectExtent l="0" t="0" r="0" b="9525"/>
            <wp:docPr id="7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14950" cy="355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left"/>
        <w:rPr>
          <w:kern w:val="0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??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2YTljZTNmMWJlYjQxYWVmNGYyNTZkY2U0NDUyYmQifQ=="/>
  </w:docVars>
  <w:rsids>
    <w:rsidRoot w:val="00000000"/>
    <w:rsid w:val="029B22AF"/>
    <w:rsid w:val="7F3D3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PlainText"/>
    <w:basedOn w:val="1"/>
    <w:qFormat/>
    <w:uiPriority w:val="0"/>
    <w:pPr>
      <w:jc w:val="both"/>
      <w:textAlignment w:val="baseline"/>
    </w:pPr>
    <w:rPr>
      <w:rFonts w:ascii="宋体" w:hAnsi="Courier New" w:eastAsia="方正仿宋_GBK"/>
      <w:kern w:val="2"/>
      <w:sz w:val="32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2022-11-10T14:21:00Z</dcterms:created>
  <dc:creator>Administrator</dc:creator>
  <cp:lastModifiedBy>Mister</cp:lastModifiedBy>
  <dcterms:modified xsi:type="dcterms:W3CDTF">2022-12-19T08:19:51Z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  <property fmtid="{D5CDD505-2E9C-101B-9397-08002B2CF9AE}" pid="3" name="ICV">
    <vt:lpwstr>14B341644A97441AB35D1C6ACBBF898B</vt:lpwstr>
  </property>
</Properties>
</file>