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4" w:rsidRDefault="003B3C94">
      <w:pPr>
        <w:widowControl/>
        <w:spacing w:line="600" w:lineRule="exact"/>
        <w:ind w:firstLineChars="0" w:firstLine="658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重庆市綦江区住房和城乡建设委员会</w:t>
      </w:r>
    </w:p>
    <w:p w:rsidR="003B3C94" w:rsidRDefault="003B3C94" w:rsidP="00EA4181">
      <w:pPr>
        <w:widowControl/>
        <w:spacing w:line="600" w:lineRule="exact"/>
        <w:ind w:firstLineChars="0" w:firstLine="658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</w:t>
      </w:r>
      <w:r w:rsidR="00774FF1">
        <w:rPr>
          <w:rFonts w:ascii="宋体" w:hAnsi="宋体" w:hint="eastAsia"/>
          <w:sz w:val="44"/>
          <w:szCs w:val="44"/>
        </w:rPr>
        <w:t>取消部分城区公租房轮候家庭</w:t>
      </w:r>
      <w:r w:rsidR="00CB78EF">
        <w:rPr>
          <w:rFonts w:ascii="宋体" w:hAnsi="宋体" w:hint="eastAsia"/>
          <w:sz w:val="44"/>
          <w:szCs w:val="44"/>
        </w:rPr>
        <w:t>配租</w:t>
      </w:r>
      <w:r w:rsidR="00774FF1">
        <w:rPr>
          <w:rFonts w:ascii="宋体" w:hAnsi="宋体" w:hint="eastAsia"/>
          <w:sz w:val="44"/>
          <w:szCs w:val="44"/>
        </w:rPr>
        <w:t>资格的公示</w:t>
      </w:r>
    </w:p>
    <w:p w:rsidR="00945993" w:rsidRDefault="00945993" w:rsidP="00EA4181">
      <w:pPr>
        <w:widowControl/>
        <w:spacing w:line="600" w:lineRule="exact"/>
        <w:ind w:firstLineChars="0" w:firstLine="658"/>
        <w:jc w:val="center"/>
        <w:rPr>
          <w:rFonts w:ascii="宋体" w:hAnsi="宋体" w:cs="宋体"/>
          <w:kern w:val="0"/>
          <w:sz w:val="24"/>
          <w:szCs w:val="24"/>
        </w:rPr>
      </w:pPr>
    </w:p>
    <w:p w:rsidR="00EA4181" w:rsidRDefault="007476A0">
      <w:pPr>
        <w:widowControl/>
        <w:spacing w:line="600" w:lineRule="exact"/>
        <w:ind w:firstLineChars="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B78EF">
        <w:rPr>
          <w:rFonts w:ascii="仿宋" w:eastAsia="仿宋" w:hAnsi="仿宋" w:hint="eastAsia"/>
          <w:sz w:val="32"/>
          <w:szCs w:val="32"/>
        </w:rPr>
        <w:t>区住房保障</w:t>
      </w:r>
      <w:r w:rsidR="003B3C94">
        <w:rPr>
          <w:rFonts w:ascii="仿宋" w:eastAsia="仿宋" w:hAnsi="仿宋" w:hint="eastAsia"/>
          <w:sz w:val="32"/>
          <w:szCs w:val="32"/>
        </w:rPr>
        <w:t>中心于20</w:t>
      </w:r>
      <w:r w:rsidR="003B3C94">
        <w:rPr>
          <w:rFonts w:ascii="仿宋" w:eastAsia="仿宋" w:hAnsi="仿宋"/>
          <w:sz w:val="32"/>
          <w:szCs w:val="32"/>
        </w:rPr>
        <w:t>2</w:t>
      </w:r>
      <w:r w:rsidR="00D125A1">
        <w:rPr>
          <w:rFonts w:ascii="仿宋" w:eastAsia="仿宋" w:hAnsi="仿宋" w:hint="eastAsia"/>
          <w:sz w:val="32"/>
          <w:szCs w:val="32"/>
        </w:rPr>
        <w:t>4</w:t>
      </w:r>
      <w:r w:rsidR="003B3C94">
        <w:rPr>
          <w:rFonts w:ascii="仿宋" w:eastAsia="仿宋" w:hAnsi="仿宋" w:hint="eastAsia"/>
          <w:sz w:val="32"/>
          <w:szCs w:val="32"/>
        </w:rPr>
        <w:t>年</w:t>
      </w:r>
      <w:r w:rsidR="00D125A1">
        <w:rPr>
          <w:rFonts w:ascii="仿宋" w:eastAsia="仿宋" w:hAnsi="仿宋" w:hint="eastAsia"/>
          <w:sz w:val="32"/>
          <w:szCs w:val="32"/>
        </w:rPr>
        <w:t>1</w:t>
      </w:r>
      <w:r w:rsidR="003B3C94">
        <w:rPr>
          <w:rFonts w:ascii="仿宋" w:eastAsia="仿宋" w:hAnsi="仿宋" w:hint="eastAsia"/>
          <w:sz w:val="32"/>
          <w:szCs w:val="32"/>
        </w:rPr>
        <w:t>月</w:t>
      </w:r>
      <w:r w:rsidR="00D125A1">
        <w:rPr>
          <w:rFonts w:ascii="仿宋" w:eastAsia="仿宋" w:hAnsi="仿宋" w:hint="eastAsia"/>
          <w:sz w:val="32"/>
          <w:szCs w:val="32"/>
        </w:rPr>
        <w:t>5</w:t>
      </w:r>
      <w:r w:rsidR="00CB78EF">
        <w:rPr>
          <w:rFonts w:ascii="仿宋" w:eastAsia="仿宋" w:hAnsi="仿宋" w:hint="eastAsia"/>
          <w:sz w:val="32"/>
          <w:szCs w:val="32"/>
        </w:rPr>
        <w:t>日举行</w:t>
      </w:r>
      <w:r w:rsidR="003B3C94">
        <w:rPr>
          <w:rFonts w:ascii="仿宋" w:eastAsia="仿宋" w:hAnsi="仿宋" w:hint="eastAsia"/>
          <w:sz w:val="32"/>
          <w:szCs w:val="32"/>
        </w:rPr>
        <w:t>綦江区</w:t>
      </w:r>
      <w:r w:rsidR="00AE544E">
        <w:rPr>
          <w:rFonts w:ascii="仿宋" w:eastAsia="仿宋" w:hAnsi="仿宋" w:hint="eastAsia"/>
          <w:sz w:val="32"/>
          <w:szCs w:val="32"/>
        </w:rPr>
        <w:t>城区公租房轮候</w:t>
      </w:r>
      <w:r w:rsidR="003B3C94">
        <w:rPr>
          <w:rFonts w:ascii="仿宋" w:eastAsia="仿宋" w:hAnsi="仿宋" w:hint="eastAsia"/>
          <w:sz w:val="32"/>
          <w:szCs w:val="32"/>
        </w:rPr>
        <w:t>配租工作</w:t>
      </w:r>
      <w:r w:rsidR="002D7DC3">
        <w:rPr>
          <w:rFonts w:ascii="仿宋" w:eastAsia="仿宋" w:hAnsi="仿宋" w:hint="eastAsia"/>
          <w:sz w:val="32"/>
          <w:szCs w:val="32"/>
        </w:rPr>
        <w:t>，</w:t>
      </w:r>
      <w:r w:rsidR="00CB78EF">
        <w:rPr>
          <w:rFonts w:ascii="仿宋" w:eastAsia="仿宋" w:hAnsi="仿宋" w:hint="eastAsia"/>
          <w:sz w:val="32"/>
          <w:szCs w:val="32"/>
        </w:rPr>
        <w:t>参与轮候配租共计</w:t>
      </w:r>
      <w:r w:rsidR="00774FF1">
        <w:rPr>
          <w:rFonts w:ascii="仿宋" w:eastAsia="仿宋" w:hAnsi="仿宋" w:hint="eastAsia"/>
          <w:sz w:val="32"/>
          <w:szCs w:val="32"/>
        </w:rPr>
        <w:t>64户家庭</w:t>
      </w:r>
      <w:r w:rsidR="002D7DC3">
        <w:rPr>
          <w:rFonts w:ascii="仿宋" w:eastAsia="仿宋" w:hAnsi="仿宋" w:hint="eastAsia"/>
          <w:sz w:val="32"/>
          <w:szCs w:val="32"/>
        </w:rPr>
        <w:t>。</w:t>
      </w:r>
      <w:r w:rsidR="00CB78EF">
        <w:rPr>
          <w:rFonts w:ascii="仿宋" w:eastAsia="仿宋" w:hAnsi="仿宋" w:hint="eastAsia"/>
          <w:sz w:val="32"/>
          <w:szCs w:val="32"/>
        </w:rPr>
        <w:t>现有部分家庭无故缺席</w:t>
      </w:r>
      <w:r w:rsidR="002D7DC3">
        <w:rPr>
          <w:rFonts w:ascii="仿宋" w:eastAsia="仿宋" w:hAnsi="仿宋" w:hint="eastAsia"/>
          <w:sz w:val="32"/>
          <w:szCs w:val="32"/>
        </w:rPr>
        <w:t>配租</w:t>
      </w:r>
      <w:r w:rsidR="00CB78EF">
        <w:rPr>
          <w:rFonts w:ascii="仿宋" w:eastAsia="仿宋" w:hAnsi="仿宋" w:hint="eastAsia"/>
          <w:sz w:val="32"/>
          <w:szCs w:val="32"/>
        </w:rPr>
        <w:t>现场，还有部分家庭选房后未在规定期限内办理接房手续，现公示取消</w:t>
      </w:r>
      <w:r w:rsidR="00EA4181">
        <w:rPr>
          <w:rFonts w:ascii="仿宋" w:eastAsia="仿宋" w:hAnsi="仿宋" w:hint="eastAsia"/>
          <w:sz w:val="32"/>
          <w:szCs w:val="32"/>
        </w:rPr>
        <w:t>该部分家庭配租资格</w:t>
      </w:r>
      <w:r w:rsidR="003B3C94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680" w:type="dxa"/>
        <w:tblInd w:w="93" w:type="dxa"/>
        <w:tblLook w:val="04A0"/>
      </w:tblPr>
      <w:tblGrid>
        <w:gridCol w:w="980"/>
        <w:gridCol w:w="1240"/>
        <w:gridCol w:w="2280"/>
        <w:gridCol w:w="1660"/>
        <w:gridCol w:w="2520"/>
      </w:tblGrid>
      <w:tr w:rsidR="00945993" w:rsidRPr="00945993" w:rsidTr="00945993">
        <w:trPr>
          <w:trHeight w:val="4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315"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取消原因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申请时间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龚云兰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未办理接房手续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2023年5月31日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945993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程小红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未办理接房手续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2023年11月7日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王启型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未办理接房手续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2022年6月28日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杨勇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未办理接房手续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2022年11月4日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杨光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未办理接房手续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2023年9月12日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王珍全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未办理接房手续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2023年9月14日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杨桂篊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未办理接房手续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2023年9月14日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袁菁婧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无故缺席现场配租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2023年3月28日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刘婷婷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无故缺席现场配租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2023年8月8日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马美玲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无故缺席现场配租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2023年8月15日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胡云吉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无故缺席现场配租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2022年4月15日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945993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李露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无故缺席现场配租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2022年8月18日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93" w:rsidRPr="00945993" w:rsidRDefault="00945993" w:rsidP="00945993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  <w:tr w:rsidR="005C2BE2" w:rsidRPr="00945993" w:rsidTr="0094599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BE2" w:rsidRPr="00945993" w:rsidRDefault="005C2BE2" w:rsidP="00945993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E2" w:rsidRPr="00945993" w:rsidRDefault="005C2BE2" w:rsidP="00EE3790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李远伦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BE2" w:rsidRPr="00945993" w:rsidRDefault="005C2BE2" w:rsidP="00EE3790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无故缺席现场配租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E2" w:rsidRPr="00945993" w:rsidRDefault="005C2BE2" w:rsidP="00EE3790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2022年10月12日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E2" w:rsidRPr="00945993" w:rsidRDefault="005C2BE2" w:rsidP="00EE3790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945993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取消公租房配租资格</w:t>
            </w:r>
          </w:p>
        </w:tc>
      </w:tr>
    </w:tbl>
    <w:p w:rsidR="005C2BE2" w:rsidRDefault="005C2BE2" w:rsidP="00945993">
      <w:pPr>
        <w:widowControl/>
        <w:spacing w:line="600" w:lineRule="exact"/>
        <w:ind w:firstLineChars="0" w:firstLine="0"/>
        <w:jc w:val="left"/>
        <w:rPr>
          <w:rFonts w:ascii="仿宋" w:eastAsia="仿宋" w:hAnsi="仿宋" w:hint="eastAsia"/>
          <w:sz w:val="32"/>
          <w:szCs w:val="32"/>
        </w:rPr>
      </w:pPr>
    </w:p>
    <w:p w:rsidR="003B3C94" w:rsidRDefault="00945993" w:rsidP="00945993">
      <w:pPr>
        <w:widowControl/>
        <w:spacing w:line="600" w:lineRule="exact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B3C94">
        <w:rPr>
          <w:rFonts w:ascii="仿宋" w:eastAsia="仿宋" w:hAnsi="仿宋" w:hint="eastAsia"/>
          <w:sz w:val="32"/>
          <w:szCs w:val="32"/>
        </w:rPr>
        <w:t>特此公示。</w:t>
      </w:r>
    </w:p>
    <w:p w:rsidR="003B3C94" w:rsidRPr="005D383F" w:rsidRDefault="003B3C94">
      <w:pPr>
        <w:spacing w:line="600" w:lineRule="exact"/>
        <w:ind w:firstLine="480"/>
        <w:rPr>
          <w:rFonts w:ascii="仿宋" w:eastAsia="仿宋" w:hAnsi="仿宋"/>
          <w:sz w:val="32"/>
          <w:szCs w:val="32"/>
        </w:rPr>
      </w:pPr>
    </w:p>
    <w:p w:rsidR="003B3C94" w:rsidRDefault="003B3C94">
      <w:pPr>
        <w:spacing w:line="600" w:lineRule="exact"/>
        <w:ind w:firstLine="315"/>
      </w:pPr>
    </w:p>
    <w:p w:rsidR="003B3C94" w:rsidRDefault="003B3C94">
      <w:pPr>
        <w:widowControl/>
        <w:spacing w:before="100" w:beforeAutospacing="1" w:after="100" w:afterAutospacing="1" w:line="240" w:lineRule="auto"/>
        <w:ind w:leftChars="50" w:left="4425" w:hangingChars="1350" w:hanging="4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重庆市綦江区住房和城乡建设委员会  20</w:t>
      </w:r>
      <w:r>
        <w:rPr>
          <w:rFonts w:ascii="仿宋" w:eastAsia="仿宋" w:hAnsi="仿宋"/>
          <w:sz w:val="32"/>
          <w:szCs w:val="32"/>
        </w:rPr>
        <w:t>2</w:t>
      </w:r>
      <w:r w:rsidR="00D125A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 w:rsidR="00D125A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6672CA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B3C94" w:rsidSect="00B25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34" w:rsidRDefault="00A16D34" w:rsidP="00AE544E">
      <w:pPr>
        <w:spacing w:line="240" w:lineRule="auto"/>
        <w:ind w:firstLine="315"/>
      </w:pPr>
      <w:r>
        <w:separator/>
      </w:r>
    </w:p>
  </w:endnote>
  <w:endnote w:type="continuationSeparator" w:id="1">
    <w:p w:rsidR="00A16D34" w:rsidRDefault="00A16D34" w:rsidP="00AE544E"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a4"/>
      <w:ind w:firstLine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a4"/>
      <w:ind w:firstLine="2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a4"/>
      <w:ind w:firstLine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34" w:rsidRDefault="00A16D34" w:rsidP="00AE544E">
      <w:pPr>
        <w:spacing w:line="240" w:lineRule="auto"/>
        <w:ind w:firstLine="315"/>
      </w:pPr>
      <w:r>
        <w:separator/>
      </w:r>
    </w:p>
  </w:footnote>
  <w:footnote w:type="continuationSeparator" w:id="1">
    <w:p w:rsidR="00A16D34" w:rsidRDefault="00A16D34" w:rsidP="00AE544E">
      <w:pPr>
        <w:spacing w:line="240" w:lineRule="auto"/>
        <w:ind w:firstLine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a5"/>
      <w:ind w:firstLine="2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a5"/>
      <w:pBdr>
        <w:bottom w:val="none" w:sz="0" w:space="0" w:color="auto"/>
      </w:pBdr>
      <w:ind w:firstLine="2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a5"/>
      <w:ind w:firstLine="2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900"/>
    <w:rsid w:val="00187DCB"/>
    <w:rsid w:val="00225E83"/>
    <w:rsid w:val="0026147B"/>
    <w:rsid w:val="002641DA"/>
    <w:rsid w:val="00276D5E"/>
    <w:rsid w:val="002D7DC3"/>
    <w:rsid w:val="00372809"/>
    <w:rsid w:val="00395963"/>
    <w:rsid w:val="003B3C94"/>
    <w:rsid w:val="003B5557"/>
    <w:rsid w:val="003C7DAB"/>
    <w:rsid w:val="003F5D31"/>
    <w:rsid w:val="00402986"/>
    <w:rsid w:val="00444445"/>
    <w:rsid w:val="004967CF"/>
    <w:rsid w:val="004E785F"/>
    <w:rsid w:val="00513E39"/>
    <w:rsid w:val="005B73C0"/>
    <w:rsid w:val="005C2BE2"/>
    <w:rsid w:val="005D383F"/>
    <w:rsid w:val="006672CA"/>
    <w:rsid w:val="006963DE"/>
    <w:rsid w:val="006C668D"/>
    <w:rsid w:val="00743060"/>
    <w:rsid w:val="007476A0"/>
    <w:rsid w:val="00773A7C"/>
    <w:rsid w:val="00774FF1"/>
    <w:rsid w:val="007D1836"/>
    <w:rsid w:val="008F4900"/>
    <w:rsid w:val="00945993"/>
    <w:rsid w:val="009D5496"/>
    <w:rsid w:val="00A16D34"/>
    <w:rsid w:val="00A56797"/>
    <w:rsid w:val="00AB0120"/>
    <w:rsid w:val="00AC3785"/>
    <w:rsid w:val="00AE0E15"/>
    <w:rsid w:val="00AE544E"/>
    <w:rsid w:val="00B11CE4"/>
    <w:rsid w:val="00B25DA4"/>
    <w:rsid w:val="00BC6F8E"/>
    <w:rsid w:val="00CB78EF"/>
    <w:rsid w:val="00D05C95"/>
    <w:rsid w:val="00D125A1"/>
    <w:rsid w:val="00D734E9"/>
    <w:rsid w:val="00DA3B26"/>
    <w:rsid w:val="00DC2B61"/>
    <w:rsid w:val="00E05364"/>
    <w:rsid w:val="00E82507"/>
    <w:rsid w:val="00EA4181"/>
    <w:rsid w:val="00EB1FE7"/>
    <w:rsid w:val="00F16541"/>
    <w:rsid w:val="00F40FF4"/>
    <w:rsid w:val="00F81C2C"/>
    <w:rsid w:val="00FB09D3"/>
    <w:rsid w:val="083C1936"/>
    <w:rsid w:val="0FB15076"/>
    <w:rsid w:val="1289066B"/>
    <w:rsid w:val="15407068"/>
    <w:rsid w:val="212319AA"/>
    <w:rsid w:val="33C12DB1"/>
    <w:rsid w:val="42821F83"/>
    <w:rsid w:val="4A0F3C1C"/>
    <w:rsid w:val="4F224D5C"/>
    <w:rsid w:val="57A30B83"/>
    <w:rsid w:val="6B401E5F"/>
    <w:rsid w:val="72A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4"/>
    <w:pPr>
      <w:widowControl w:val="0"/>
      <w:spacing w:line="700" w:lineRule="exact"/>
      <w:ind w:firstLineChars="150" w:firstLine="1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25DA4"/>
    <w:pPr>
      <w:spacing w:line="240" w:lineRule="auto"/>
    </w:pPr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B25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D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B25DA4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25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B25DA4"/>
    <w:rPr>
      <w:kern w:val="2"/>
      <w:sz w:val="18"/>
      <w:szCs w:val="18"/>
    </w:rPr>
  </w:style>
  <w:style w:type="character" w:styleId="a6">
    <w:name w:val="Hyperlink"/>
    <w:uiPriority w:val="99"/>
    <w:unhideWhenUsed/>
    <w:rsid w:val="00B25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杨波</cp:lastModifiedBy>
  <cp:revision>6</cp:revision>
  <dcterms:created xsi:type="dcterms:W3CDTF">2018-12-10T02:40:00Z</dcterms:created>
  <dcterms:modified xsi:type="dcterms:W3CDTF">2024-01-31T06:45:00Z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512BCE89E8954A47B8227593406164E7</vt:lpwstr>
  </property>
</Properties>
</file>