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Start w:id="0" w:name="DOC_CODE"/>
      <w:bookmarkStart w:id="11" w:name="_GoBack"/>
      <w:r>
        <w:rPr>
          <w:rFonts w:hint="eastAsia" w:ascii="仿宋_GB2312" w:hAnsi="仿宋_GB2312" w:eastAsia="仿宋_GB2312" w:cs="仿宋_GB2312"/>
          <w:sz w:val="28"/>
          <w:szCs w:val="28"/>
        </w:rPr>
        <w:t>(綦)应急罚〔202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〕工贸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bookmarkEnd w:id="1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被处罚单位：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重庆翔发越业机械制造有限公司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重庆市綦江工业园区“綦齿园”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邮政编码：401420 </w:t>
      </w:r>
      <w:bookmarkStart w:id="1" w:name="PUNISH_COMPANY_POTAL_CODE"/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>统一社会信用代码：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915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00**********609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  <w:lang w:val="en-US" w:eastAsia="zh-CN"/>
        </w:rPr>
        <w:t>18*******57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违法事实及证据</w:t>
      </w:r>
      <w:bookmarkStart w:id="2" w:name="ILLEGAL_BEHAVIOR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庆翔发越业机械制造有限公司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屋顶光伏安装项目外包，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2024年9月20日起开展现场施工，截止9月29日未与施工方签订专门的安全生产安全管理协议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。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以上事实主要证据如下：证据一：重庆翔发越业机械制造有限公司营业执照（副本）复印件1份，证明该生产经营单位具有合法经营资质，其证照在有效期内；证据二：重庆翔发越业机械制造有限公司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项目负责人何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重庆翔发越业机械制造有限公司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法人委托书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重庆国鑫工业设备安装工程有限公司光伏安装项目负责人陈*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身份证复印件1份，证明当事人身份信息；证据三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《现场检查记录》（綦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应急现记〔2024〕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、《责令限期整改指令书》（綦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应急责改〔2024〕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、《现场照片》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重庆翔发越业机械制造有限公司在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屋顶光伏安装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项目外包中，双方未签订专门的安全生产管理协议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证据四：《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綦江区高新区管委会案件（线索）移送书》（（綦）应急移〔2024〕高新区 1-1 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，证明重庆翔发越业机械制造有限公司在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屋顶光伏安装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项目外包中，双方未签订专门的安全生产管理协议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违法事实；证据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：重庆翔发越业机械制造有限公司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项目负责人何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重庆国鑫工业设备安装工程有限公司光伏安装项目负责人陈*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调查询问笔录1份，证明该公司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2024年9月29日开展光伏安装施工且</w:t>
      </w:r>
      <w:r>
        <w:rPr>
          <w:rFonts w:hint="eastAsia" w:ascii="仿宋_GB2312" w:hAnsi="仿宋_GB2312" w:eastAsia="仿宋_GB2312" w:cs="仿宋_GB2312"/>
          <w:sz w:val="28"/>
          <w:szCs w:val="28"/>
        </w:rPr>
        <w:t>双方未签订专门的安全生产管理协议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违法事实。通过调查取证，该企业符合《重庆市安全生产行政处罚裁量基准》（渝应急发〔2023〕43号）第二部分裁量细则第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档规定的处罚情形。        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以上行为违反了《中华人民共和国安全生产法》第四十九条第二款：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生产经营项目、场所发包或者出租给其他单位的，生产经营单位应当与承包单位、承租单位签订专门的安全生产管理协议，或者在承包合同、租赁合同中约定各自的安全生产管理职责；生产经营单位对承包单位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承租单位的安全生产工作统一协调、管理，定期进行安全检 查，发现安全问题的，应当及时督促整改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的规定，依据《中华人民共和国安全生产法》第一百零三条第二款：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生产经营单位未与承包单位、承租单位签订专门的安全生产管理协议或者未在承包合同、租赁合同中明 确各自的安全生产管理职责，或者未对承包单位、承租单位的安全生产统一协调管理的，责令限期改正，处五万元以下的罚款，对其直接负责的主管人员和其他直接责任人员处一万元以下的罚款；逾期未改正的，责令停产停业整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生产经营单位存在1</w:t>
      </w:r>
      <w:r>
        <w:rPr>
          <w:rFonts w:hint="default" w:ascii="仿宋_GB2312" w:hAnsi="仿宋_GB2312" w:eastAsia="仿宋_GB2312" w:cs="仿宋_GB2312"/>
          <w:sz w:val="28"/>
          <w:szCs w:val="28"/>
        </w:rPr>
        <w:t>个项目未与承包单位、承租 单位签订专门的安全生产管理协议或者未在承包合同、租赁合同中明确各自的安全生产管理职责，或者未对承包单位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</w:rPr>
        <w:t>承租单位的安全生产统一协调管理的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责令限期改正，处5000元以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1.5万元以下的罚款，对其直接负责的主管人员和其他直接责任人员处1000元以上3000元以下的罚款；逾期未改正的， 责令停产停业整顿。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决定给予</w:t>
      </w:r>
      <w:r>
        <w:rPr>
          <w:rFonts w:hint="eastAsia" w:ascii="仿宋_GB2312" w:hAnsi="仿宋_GB2312" w:eastAsia="仿宋_GB2312" w:cs="仿宋_GB2312"/>
          <w:sz w:val="28"/>
          <w:szCs w:val="28"/>
        </w:rPr>
        <w:t>重庆翔发越业机械制造有限公司作出责令限期改正，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处罚款人民币壹万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仟元整(¥1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000.00)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的行政处罚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。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处以罚款的，罚款自收到本决定书之日起15日内缴至</w:t>
      </w:r>
      <w:bookmarkStart w:id="3" w:name="BANK_NAME"/>
      <w:r>
        <w:rPr>
          <w:rFonts w:hint="eastAsia" w:ascii="仿宋_GB2312" w:hAnsi="仿宋_GB2312" w:eastAsia="仿宋_GB2312" w:cs="仿宋_GB2312"/>
          <w:sz w:val="28"/>
          <w:szCs w:val="28"/>
        </w:rPr>
        <w:t>邮储银行重庆綦江区支行（收款人：重庆市綦江区财政局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），账号</w:t>
      </w:r>
      <w:bookmarkStart w:id="4" w:name="BANK_NUM"/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***************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，到期不缴本机关有权每日按罚款数额的3%加处罚款。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如果你单位不服本处罚决定，可以依法在60日内向</w:t>
      </w:r>
      <w:bookmarkStart w:id="5" w:name="GOVERMENT_ONLY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重庆市綦江区人民政府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在6个月内依法向</w:t>
      </w:r>
      <w:bookmarkStart w:id="6" w:name="COURT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重庆市綦江区人民法院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7" w:name="SIGN_DATE_M"/>
      <w:bookmarkEnd w:id="7"/>
      <w:bookmarkStart w:id="8" w:name="SIGN_DATE_D"/>
      <w:bookmarkEnd w:id="8"/>
      <w:bookmarkStart w:id="9" w:name="EMERGENCY_SIGNATURE"/>
      <w:bookmarkEnd w:id="9"/>
      <w:bookmarkStart w:id="10" w:name="SIGN_DATE_Y"/>
      <w:bookmarkEnd w:id="10"/>
    </w:p>
    <w:sectPr>
      <w:footerReference r:id="rId4" w:type="first"/>
      <w:footerReference r:id="rId3" w:type="default"/>
      <w:pgSz w:w="11906" w:h="16838"/>
      <w:pgMar w:top="1440" w:right="1803" w:bottom="1440" w:left="1803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 </w:t>
    </w:r>
    <w:r>
      <w:rPr>
        <w:rFonts w:hint="eastAsia" w:ascii="宋体" w:hAnsi="宋体" w:eastAsia="仿宋_GB2312" w:cs="宋体"/>
        <w:sz w:val="28"/>
        <w:szCs w:val="28"/>
      </w:rPr>
      <w:t>重庆市綦江区应急管理局</w:t>
    </w:r>
  </w:p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8"/>
        <w:szCs w:val="28"/>
      </w:rPr>
      <w:t>2024年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11</w:t>
    </w:r>
    <w:r>
      <w:rPr>
        <w:rFonts w:hint="eastAsia" w:ascii="宋体" w:hAnsi="宋体" w:eastAsia="仿宋_GB2312" w:cs="宋体"/>
        <w:sz w:val="28"/>
        <w:szCs w:val="28"/>
      </w:rPr>
      <w:t>月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6</w:t>
    </w:r>
    <w:r>
      <w:rPr>
        <w:rFonts w:hint="eastAsia" w:ascii="宋体" w:hAnsi="宋体" w:eastAsia="仿宋_GB2312" w:cs="宋体"/>
        <w:sz w:val="28"/>
        <w:szCs w:val="28"/>
      </w:rPr>
      <w:t>日</w:t>
    </w:r>
  </w:p>
  <w:p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92090" cy="0"/>
              <wp:effectExtent l="0" t="9525" r="11430" b="1333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16.7pt;z-index:251659264;mso-width-relative:page;mso-height-relative:page;" filled="f" stroked="t" coordsize="21600,21600" o:gfxdata="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XO63T&#10;AAAABgEAAA8AAAAAAAAAAQAgAAAAIgAAAGRycy9kb3ducmV2LnhtbFBLAQIUABQAAAAIAIdO4kBl&#10;hKK87AEAANkDAAAOAAAAAAAAAAEAIAAAACIBAABkcnMvZTJvRG9jLnhtbFBLBQYAAAAABgAGAFkB&#10;AACA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ascii="仿宋_GB2312" w:hAnsi="仿宋_GB2312" w:cs="仿宋"/>
        <w:sz w:val="18"/>
        <w:szCs w:val="18"/>
      </w:rPr>
    </w:pP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DZiYmU0ZmI5ZWM2ODBhM2Q5ZGRlYTMzZjkyMTcifQ=="/>
  </w:docVars>
  <w:rsids>
    <w:rsidRoot w:val="00A0631D"/>
    <w:rsid w:val="000B7112"/>
    <w:rsid w:val="000C678C"/>
    <w:rsid w:val="000F55E0"/>
    <w:rsid w:val="001B0E88"/>
    <w:rsid w:val="001D5FE1"/>
    <w:rsid w:val="001F5128"/>
    <w:rsid w:val="00212F2B"/>
    <w:rsid w:val="002532FC"/>
    <w:rsid w:val="00270D85"/>
    <w:rsid w:val="00346B43"/>
    <w:rsid w:val="003B7618"/>
    <w:rsid w:val="003F5D04"/>
    <w:rsid w:val="004021D2"/>
    <w:rsid w:val="00415120"/>
    <w:rsid w:val="004A7F90"/>
    <w:rsid w:val="004B15FC"/>
    <w:rsid w:val="00534EFB"/>
    <w:rsid w:val="005B22FF"/>
    <w:rsid w:val="00675307"/>
    <w:rsid w:val="00705A4C"/>
    <w:rsid w:val="00711399"/>
    <w:rsid w:val="00772E2C"/>
    <w:rsid w:val="0078467C"/>
    <w:rsid w:val="007C1A84"/>
    <w:rsid w:val="007C5BCF"/>
    <w:rsid w:val="007D6CB0"/>
    <w:rsid w:val="00815B3F"/>
    <w:rsid w:val="008519D0"/>
    <w:rsid w:val="00890662"/>
    <w:rsid w:val="008A4010"/>
    <w:rsid w:val="008B3DAB"/>
    <w:rsid w:val="008B776C"/>
    <w:rsid w:val="008D7597"/>
    <w:rsid w:val="009306E4"/>
    <w:rsid w:val="009405AB"/>
    <w:rsid w:val="009C0050"/>
    <w:rsid w:val="00A0631D"/>
    <w:rsid w:val="00A21431"/>
    <w:rsid w:val="00A23477"/>
    <w:rsid w:val="00A451D1"/>
    <w:rsid w:val="00A80BE8"/>
    <w:rsid w:val="00BC1DBA"/>
    <w:rsid w:val="00C91D8C"/>
    <w:rsid w:val="00CB7926"/>
    <w:rsid w:val="00EB2EE1"/>
    <w:rsid w:val="00EC2E6A"/>
    <w:rsid w:val="00ED2BA1"/>
    <w:rsid w:val="00F31934"/>
    <w:rsid w:val="00F510BD"/>
    <w:rsid w:val="00FF1B46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AB1DE0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DD4348"/>
    <w:rsid w:val="0CF513C2"/>
    <w:rsid w:val="0D136BF2"/>
    <w:rsid w:val="0D9C1D97"/>
    <w:rsid w:val="0E167856"/>
    <w:rsid w:val="0E2F6815"/>
    <w:rsid w:val="0E3B6B44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0787C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37450C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C83F1F"/>
    <w:rsid w:val="18D47AC6"/>
    <w:rsid w:val="18E50818"/>
    <w:rsid w:val="195669A4"/>
    <w:rsid w:val="19A47D29"/>
    <w:rsid w:val="19E90F80"/>
    <w:rsid w:val="1A1D72A4"/>
    <w:rsid w:val="1A3B644A"/>
    <w:rsid w:val="1A5469C4"/>
    <w:rsid w:val="1A613C39"/>
    <w:rsid w:val="1AFB72E9"/>
    <w:rsid w:val="1BBB5D8A"/>
    <w:rsid w:val="1BD04486"/>
    <w:rsid w:val="1C2E7333"/>
    <w:rsid w:val="1C36522D"/>
    <w:rsid w:val="1C733564"/>
    <w:rsid w:val="1CB87404"/>
    <w:rsid w:val="1CCC4B92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0B6B79"/>
    <w:rsid w:val="23307E5B"/>
    <w:rsid w:val="235032CF"/>
    <w:rsid w:val="243976C7"/>
    <w:rsid w:val="24991271"/>
    <w:rsid w:val="24AB1206"/>
    <w:rsid w:val="24AB6264"/>
    <w:rsid w:val="24BC34F1"/>
    <w:rsid w:val="25327DA3"/>
    <w:rsid w:val="25351B89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11179"/>
    <w:rsid w:val="283D56E5"/>
    <w:rsid w:val="28A16CE1"/>
    <w:rsid w:val="28E27534"/>
    <w:rsid w:val="29111805"/>
    <w:rsid w:val="29260D87"/>
    <w:rsid w:val="29612465"/>
    <w:rsid w:val="297175FD"/>
    <w:rsid w:val="29AA2B4B"/>
    <w:rsid w:val="29B918C3"/>
    <w:rsid w:val="29BB34BD"/>
    <w:rsid w:val="2A2E2C26"/>
    <w:rsid w:val="2A591D0D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3072028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3C258A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5D1045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C3CA8"/>
    <w:rsid w:val="483F0631"/>
    <w:rsid w:val="48D85ED6"/>
    <w:rsid w:val="48ED2A13"/>
    <w:rsid w:val="493F7CC5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8F6EC5"/>
    <w:rsid w:val="51AC72C5"/>
    <w:rsid w:val="52534679"/>
    <w:rsid w:val="528219ED"/>
    <w:rsid w:val="52A06A31"/>
    <w:rsid w:val="52CB77DE"/>
    <w:rsid w:val="52E37BD7"/>
    <w:rsid w:val="52F33418"/>
    <w:rsid w:val="5344310E"/>
    <w:rsid w:val="53CE079C"/>
    <w:rsid w:val="53D0605E"/>
    <w:rsid w:val="543C4C10"/>
    <w:rsid w:val="548256DE"/>
    <w:rsid w:val="54982D9B"/>
    <w:rsid w:val="54BB1263"/>
    <w:rsid w:val="550339F9"/>
    <w:rsid w:val="5518505F"/>
    <w:rsid w:val="55207ED6"/>
    <w:rsid w:val="555B5F9A"/>
    <w:rsid w:val="55747118"/>
    <w:rsid w:val="558162E1"/>
    <w:rsid w:val="55822BA0"/>
    <w:rsid w:val="55E74133"/>
    <w:rsid w:val="56EC58D5"/>
    <w:rsid w:val="57112A25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BEE2CFB"/>
    <w:rsid w:val="5D1025C3"/>
    <w:rsid w:val="5D3F6197"/>
    <w:rsid w:val="5D746447"/>
    <w:rsid w:val="5D911FA7"/>
    <w:rsid w:val="5DD02F8E"/>
    <w:rsid w:val="5EE24B4D"/>
    <w:rsid w:val="5EF21519"/>
    <w:rsid w:val="5F51484C"/>
    <w:rsid w:val="5FB320F7"/>
    <w:rsid w:val="601533CD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8D0763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B3E2F06"/>
    <w:rsid w:val="6C960660"/>
    <w:rsid w:val="6D9B2B20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7017609A"/>
    <w:rsid w:val="704A7424"/>
    <w:rsid w:val="704B18C6"/>
    <w:rsid w:val="70514CF3"/>
    <w:rsid w:val="705B532E"/>
    <w:rsid w:val="70AD1C63"/>
    <w:rsid w:val="70C20C8F"/>
    <w:rsid w:val="711D11F2"/>
    <w:rsid w:val="715A072C"/>
    <w:rsid w:val="7172381D"/>
    <w:rsid w:val="71907170"/>
    <w:rsid w:val="71DE5FBC"/>
    <w:rsid w:val="71E83851"/>
    <w:rsid w:val="71FC1682"/>
    <w:rsid w:val="72C258FB"/>
    <w:rsid w:val="72DA2F3A"/>
    <w:rsid w:val="72DF6348"/>
    <w:rsid w:val="72F60CA0"/>
    <w:rsid w:val="739F5CB6"/>
    <w:rsid w:val="73EC59D8"/>
    <w:rsid w:val="743240A3"/>
    <w:rsid w:val="7452126D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5E9533A"/>
    <w:rsid w:val="760F1FF2"/>
    <w:rsid w:val="76472434"/>
    <w:rsid w:val="764C1BA3"/>
    <w:rsid w:val="76654994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E5D5788"/>
    <w:rsid w:val="7E6A52D7"/>
    <w:rsid w:val="7ED24182"/>
    <w:rsid w:val="7F251A20"/>
    <w:rsid w:val="7F3D11C6"/>
    <w:rsid w:val="7F551BAE"/>
    <w:rsid w:val="7F792F33"/>
    <w:rsid w:val="7F815B28"/>
    <w:rsid w:val="7F930C6E"/>
    <w:rsid w:val="D7B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1567</Words>
  <Characters>1674</Characters>
  <Lines>10</Lines>
  <Paragraphs>2</Paragraphs>
  <TotalTime>307</TotalTime>
  <ScaleCrop>false</ScaleCrop>
  <LinksUpToDate>false</LinksUpToDate>
  <CharactersWithSpaces>1906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8615801369741</dc:creator>
  <cp:lastModifiedBy>.</cp:lastModifiedBy>
  <cp:lastPrinted>2024-11-06T07:22:00Z</cp:lastPrinted>
  <dcterms:modified xsi:type="dcterms:W3CDTF">2024-11-11T06:28:32Z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4A469BD2C2BF4139AB909B1AB1CA4259</vt:lpwstr>
  </property>
</Properties>
</file>