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D258C">
      <w:pPr>
        <w:adjustRightInd w:val="0"/>
        <w:snapToGrid w:val="0"/>
        <w:spacing w:line="408" w:lineRule="auto"/>
        <w:rPr>
          <w:rFonts w:ascii="黑体" w:hAnsi="黑体" w:eastAsia="黑体"/>
          <w:szCs w:val="32"/>
        </w:rPr>
      </w:pPr>
    </w:p>
    <w:p w14:paraId="0C361D6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9571B74">
      <w:pPr>
        <w:adjustRightInd w:val="0"/>
        <w:snapToGrid w:val="0"/>
        <w:spacing w:line="408" w:lineRule="auto"/>
        <w:rPr>
          <w:rFonts w:ascii="黑体" w:hAnsi="黑体" w:eastAsia="黑体"/>
          <w:szCs w:val="32"/>
        </w:rPr>
      </w:pPr>
    </w:p>
    <w:p w14:paraId="4167B49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E242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EEFF8A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6C0829D">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重庆市康锐农业有限公司三江街道现代化生猪养殖基地项目（扩建）</w:t>
            </w:r>
            <w:bookmarkStart w:id="0" w:name="_GoBack"/>
            <w:bookmarkEnd w:id="0"/>
          </w:p>
        </w:tc>
      </w:tr>
      <w:tr w14:paraId="4581E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A444A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EF55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B886FA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34FBE01">
            <w:pPr>
              <w:adjustRightInd w:val="0"/>
              <w:snapToGrid w:val="0"/>
              <w:rPr>
                <w:rFonts w:ascii="宋体" w:hAnsi="宋体" w:eastAsia="宋体"/>
                <w:sz w:val="21"/>
                <w:szCs w:val="21"/>
              </w:rPr>
            </w:pPr>
          </w:p>
          <w:p w14:paraId="1C6117FB">
            <w:pPr>
              <w:adjustRightInd w:val="0"/>
              <w:snapToGrid w:val="0"/>
              <w:rPr>
                <w:rFonts w:ascii="宋体" w:hAnsi="宋体" w:eastAsia="宋体"/>
                <w:sz w:val="21"/>
                <w:szCs w:val="21"/>
              </w:rPr>
            </w:pPr>
          </w:p>
          <w:p w14:paraId="08D337BB">
            <w:pPr>
              <w:adjustRightInd w:val="0"/>
              <w:snapToGrid w:val="0"/>
              <w:rPr>
                <w:rFonts w:ascii="宋体" w:hAnsi="宋体" w:eastAsia="宋体"/>
                <w:sz w:val="21"/>
                <w:szCs w:val="21"/>
              </w:rPr>
            </w:pPr>
          </w:p>
          <w:p w14:paraId="7EA96AEE">
            <w:pPr>
              <w:adjustRightInd w:val="0"/>
              <w:snapToGrid w:val="0"/>
              <w:rPr>
                <w:rFonts w:ascii="宋体" w:hAnsi="宋体" w:eastAsia="宋体"/>
                <w:sz w:val="21"/>
                <w:szCs w:val="21"/>
              </w:rPr>
            </w:pPr>
          </w:p>
          <w:p w14:paraId="0FA3ADAD">
            <w:pPr>
              <w:adjustRightInd w:val="0"/>
              <w:snapToGrid w:val="0"/>
              <w:rPr>
                <w:rFonts w:ascii="宋体" w:hAnsi="宋体" w:eastAsia="宋体"/>
                <w:sz w:val="21"/>
                <w:szCs w:val="21"/>
              </w:rPr>
            </w:pPr>
          </w:p>
          <w:p w14:paraId="39461091">
            <w:pPr>
              <w:adjustRightInd w:val="0"/>
              <w:snapToGrid w:val="0"/>
              <w:rPr>
                <w:rFonts w:ascii="宋体" w:hAnsi="宋体" w:eastAsia="宋体"/>
                <w:sz w:val="21"/>
                <w:szCs w:val="21"/>
              </w:rPr>
            </w:pPr>
          </w:p>
          <w:p w14:paraId="5D76C5BD">
            <w:pPr>
              <w:adjustRightInd w:val="0"/>
              <w:snapToGrid w:val="0"/>
              <w:rPr>
                <w:rFonts w:ascii="宋体" w:hAnsi="宋体" w:eastAsia="宋体"/>
                <w:sz w:val="21"/>
                <w:szCs w:val="21"/>
              </w:rPr>
            </w:pPr>
          </w:p>
          <w:p w14:paraId="1E0F57CB">
            <w:pPr>
              <w:adjustRightInd w:val="0"/>
              <w:snapToGrid w:val="0"/>
              <w:rPr>
                <w:rFonts w:ascii="宋体" w:hAnsi="宋体" w:eastAsia="宋体"/>
                <w:sz w:val="21"/>
                <w:szCs w:val="21"/>
              </w:rPr>
            </w:pPr>
          </w:p>
          <w:p w14:paraId="105208CB">
            <w:pPr>
              <w:adjustRightInd w:val="0"/>
              <w:snapToGrid w:val="0"/>
              <w:rPr>
                <w:rFonts w:ascii="宋体" w:hAnsi="宋体" w:eastAsia="宋体"/>
                <w:sz w:val="21"/>
                <w:szCs w:val="21"/>
              </w:rPr>
            </w:pPr>
          </w:p>
          <w:p w14:paraId="6FE464F8">
            <w:pPr>
              <w:adjustRightInd w:val="0"/>
              <w:snapToGrid w:val="0"/>
              <w:rPr>
                <w:rFonts w:ascii="宋体" w:hAnsi="宋体" w:eastAsia="宋体"/>
                <w:sz w:val="21"/>
                <w:szCs w:val="21"/>
              </w:rPr>
            </w:pPr>
          </w:p>
          <w:p w14:paraId="463671CB">
            <w:pPr>
              <w:adjustRightInd w:val="0"/>
              <w:snapToGrid w:val="0"/>
              <w:rPr>
                <w:rFonts w:ascii="宋体" w:hAnsi="宋体" w:eastAsia="宋体"/>
                <w:sz w:val="21"/>
                <w:szCs w:val="21"/>
              </w:rPr>
            </w:pPr>
          </w:p>
          <w:p w14:paraId="7943CBBF">
            <w:pPr>
              <w:adjustRightInd w:val="0"/>
              <w:snapToGrid w:val="0"/>
              <w:rPr>
                <w:rFonts w:ascii="宋体" w:hAnsi="宋体" w:eastAsia="宋体"/>
                <w:sz w:val="21"/>
                <w:szCs w:val="21"/>
              </w:rPr>
            </w:pPr>
          </w:p>
          <w:p w14:paraId="7FA7E764">
            <w:pPr>
              <w:adjustRightInd w:val="0"/>
              <w:snapToGrid w:val="0"/>
              <w:rPr>
                <w:rFonts w:ascii="宋体" w:hAnsi="宋体" w:eastAsia="宋体"/>
                <w:sz w:val="21"/>
                <w:szCs w:val="21"/>
              </w:rPr>
            </w:pPr>
          </w:p>
          <w:p w14:paraId="662C2C56">
            <w:pPr>
              <w:adjustRightInd w:val="0"/>
              <w:snapToGrid w:val="0"/>
              <w:rPr>
                <w:rFonts w:hint="eastAsia" w:ascii="宋体" w:hAnsi="宋体" w:eastAsia="宋体"/>
                <w:sz w:val="21"/>
                <w:szCs w:val="21"/>
              </w:rPr>
            </w:pPr>
          </w:p>
          <w:p w14:paraId="142181B7">
            <w:pPr>
              <w:adjustRightInd w:val="0"/>
              <w:snapToGrid w:val="0"/>
              <w:rPr>
                <w:rFonts w:hint="eastAsia" w:ascii="宋体" w:hAnsi="宋体" w:eastAsia="宋体"/>
                <w:sz w:val="21"/>
                <w:szCs w:val="21"/>
              </w:rPr>
            </w:pPr>
          </w:p>
          <w:p w14:paraId="1E09D210">
            <w:pPr>
              <w:adjustRightInd w:val="0"/>
              <w:snapToGrid w:val="0"/>
              <w:rPr>
                <w:rFonts w:hint="eastAsia" w:ascii="宋体" w:hAnsi="宋体" w:eastAsia="宋体"/>
                <w:sz w:val="21"/>
                <w:szCs w:val="21"/>
              </w:rPr>
            </w:pPr>
          </w:p>
          <w:p w14:paraId="161F35B5">
            <w:pPr>
              <w:adjustRightInd w:val="0"/>
              <w:snapToGrid w:val="0"/>
              <w:rPr>
                <w:rFonts w:hint="eastAsia" w:ascii="宋体" w:hAnsi="宋体" w:eastAsia="宋体"/>
                <w:sz w:val="21"/>
                <w:szCs w:val="21"/>
              </w:rPr>
            </w:pPr>
          </w:p>
          <w:p w14:paraId="2AD5AAEC">
            <w:pPr>
              <w:adjustRightInd w:val="0"/>
              <w:snapToGrid w:val="0"/>
              <w:rPr>
                <w:rFonts w:hint="eastAsia" w:ascii="宋体" w:hAnsi="宋体" w:eastAsia="宋体"/>
                <w:sz w:val="21"/>
                <w:szCs w:val="21"/>
              </w:rPr>
            </w:pPr>
          </w:p>
          <w:p w14:paraId="52CC2932">
            <w:pPr>
              <w:adjustRightInd w:val="0"/>
              <w:snapToGrid w:val="0"/>
              <w:rPr>
                <w:rFonts w:hint="eastAsia" w:ascii="宋体" w:hAnsi="宋体" w:eastAsia="宋体"/>
                <w:sz w:val="21"/>
                <w:szCs w:val="21"/>
              </w:rPr>
            </w:pPr>
          </w:p>
          <w:p w14:paraId="139249C8">
            <w:pPr>
              <w:adjustRightInd w:val="0"/>
              <w:snapToGrid w:val="0"/>
              <w:rPr>
                <w:rFonts w:hint="eastAsia" w:ascii="宋体" w:hAnsi="宋体" w:eastAsia="宋体"/>
                <w:sz w:val="21"/>
                <w:szCs w:val="21"/>
              </w:rPr>
            </w:pPr>
          </w:p>
          <w:p w14:paraId="1BF0D567">
            <w:pPr>
              <w:adjustRightInd w:val="0"/>
              <w:snapToGrid w:val="0"/>
              <w:rPr>
                <w:rFonts w:hint="eastAsia" w:ascii="宋体" w:hAnsi="宋体" w:eastAsia="宋体"/>
                <w:sz w:val="21"/>
                <w:szCs w:val="21"/>
              </w:rPr>
            </w:pPr>
          </w:p>
          <w:p w14:paraId="2765E4B5">
            <w:pPr>
              <w:adjustRightInd w:val="0"/>
              <w:snapToGrid w:val="0"/>
              <w:rPr>
                <w:rFonts w:hint="eastAsia" w:ascii="宋体" w:hAnsi="宋体" w:eastAsia="宋体"/>
                <w:sz w:val="21"/>
                <w:szCs w:val="21"/>
              </w:rPr>
            </w:pPr>
          </w:p>
          <w:p w14:paraId="3DF787BD">
            <w:pPr>
              <w:adjustRightInd w:val="0"/>
              <w:snapToGrid w:val="0"/>
              <w:rPr>
                <w:rFonts w:hint="eastAsia" w:ascii="宋体" w:hAnsi="宋体" w:eastAsia="宋体"/>
                <w:sz w:val="21"/>
                <w:szCs w:val="21"/>
              </w:rPr>
            </w:pPr>
          </w:p>
          <w:p w14:paraId="639C9A72">
            <w:pPr>
              <w:adjustRightInd w:val="0"/>
              <w:snapToGrid w:val="0"/>
              <w:rPr>
                <w:rFonts w:hint="eastAsia" w:ascii="宋体" w:hAnsi="宋体" w:eastAsia="宋体"/>
                <w:sz w:val="21"/>
                <w:szCs w:val="21"/>
              </w:rPr>
            </w:pPr>
          </w:p>
          <w:p w14:paraId="43895B2F">
            <w:pPr>
              <w:adjustRightInd w:val="0"/>
              <w:snapToGrid w:val="0"/>
              <w:rPr>
                <w:rFonts w:hint="eastAsia" w:ascii="宋体" w:hAnsi="宋体" w:eastAsia="宋体"/>
                <w:sz w:val="21"/>
                <w:szCs w:val="21"/>
              </w:rPr>
            </w:pPr>
          </w:p>
          <w:p w14:paraId="63F2E1E9">
            <w:pPr>
              <w:adjustRightInd w:val="0"/>
              <w:snapToGrid w:val="0"/>
              <w:rPr>
                <w:rFonts w:hint="eastAsia" w:ascii="宋体" w:hAnsi="宋体" w:eastAsia="宋体"/>
                <w:sz w:val="21"/>
                <w:szCs w:val="21"/>
              </w:rPr>
            </w:pPr>
          </w:p>
          <w:p w14:paraId="527A07CA">
            <w:pPr>
              <w:adjustRightInd w:val="0"/>
              <w:snapToGrid w:val="0"/>
              <w:rPr>
                <w:rFonts w:hint="eastAsia" w:ascii="宋体" w:hAnsi="宋体" w:eastAsia="宋体"/>
                <w:sz w:val="21"/>
                <w:szCs w:val="21"/>
              </w:rPr>
            </w:pPr>
          </w:p>
          <w:p w14:paraId="231597A6">
            <w:pPr>
              <w:adjustRightInd w:val="0"/>
              <w:snapToGrid w:val="0"/>
              <w:rPr>
                <w:rFonts w:hint="eastAsia" w:ascii="宋体" w:hAnsi="宋体" w:eastAsia="宋体"/>
                <w:sz w:val="21"/>
                <w:szCs w:val="21"/>
              </w:rPr>
            </w:pPr>
          </w:p>
          <w:p w14:paraId="20B1D7E9">
            <w:pPr>
              <w:adjustRightInd w:val="0"/>
              <w:snapToGrid w:val="0"/>
              <w:rPr>
                <w:rFonts w:hint="eastAsia" w:ascii="宋体" w:hAnsi="宋体" w:eastAsia="宋体"/>
                <w:sz w:val="21"/>
                <w:szCs w:val="21"/>
              </w:rPr>
            </w:pPr>
          </w:p>
          <w:p w14:paraId="042A317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B565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34D175">
            <w:pPr>
              <w:adjustRightInd w:val="0"/>
              <w:snapToGrid w:val="0"/>
              <w:rPr>
                <w:rFonts w:ascii="黑体" w:hAnsi="黑体" w:eastAsia="黑体"/>
                <w:sz w:val="21"/>
                <w:szCs w:val="21"/>
              </w:rPr>
            </w:pPr>
            <w:r>
              <w:rPr>
                <w:rFonts w:ascii="黑体" w:hAnsi="黑体" w:eastAsia="黑体"/>
                <w:sz w:val="21"/>
                <w:szCs w:val="21"/>
              </w:rPr>
              <w:t>二、本页为公众信息</w:t>
            </w:r>
          </w:p>
        </w:tc>
      </w:tr>
      <w:tr w14:paraId="21D4E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3B9EB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71E5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89477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93A263A">
            <w:pPr>
              <w:adjustRightInd w:val="0"/>
              <w:snapToGrid w:val="0"/>
              <w:rPr>
                <w:rFonts w:ascii="宋体" w:hAnsi="宋体" w:eastAsia="宋体"/>
                <w:sz w:val="21"/>
                <w:szCs w:val="21"/>
              </w:rPr>
            </w:pPr>
          </w:p>
        </w:tc>
      </w:tr>
      <w:tr w14:paraId="16B89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D8BA7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BBE7D9F">
            <w:pPr>
              <w:adjustRightInd w:val="0"/>
              <w:snapToGrid w:val="0"/>
              <w:rPr>
                <w:rFonts w:ascii="宋体" w:hAnsi="宋体" w:eastAsia="宋体"/>
                <w:sz w:val="21"/>
                <w:szCs w:val="21"/>
              </w:rPr>
            </w:pPr>
          </w:p>
        </w:tc>
      </w:tr>
      <w:tr w14:paraId="1D905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0FBEF3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BC7127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7E3380C">
            <w:pPr>
              <w:adjustRightInd w:val="0"/>
              <w:snapToGrid w:val="0"/>
              <w:rPr>
                <w:rFonts w:ascii="宋体" w:hAnsi="宋体" w:eastAsia="宋体"/>
                <w:sz w:val="21"/>
                <w:szCs w:val="21"/>
              </w:rPr>
            </w:pPr>
          </w:p>
        </w:tc>
      </w:tr>
      <w:tr w14:paraId="59F5E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93632D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4FE68B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BD5F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1EECA5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11030B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925D492">
            <w:pPr>
              <w:adjustRightInd w:val="0"/>
              <w:snapToGrid w:val="0"/>
              <w:rPr>
                <w:rFonts w:ascii="宋体" w:hAnsi="宋体" w:eastAsia="宋体"/>
                <w:sz w:val="21"/>
                <w:szCs w:val="21"/>
              </w:rPr>
            </w:pPr>
          </w:p>
          <w:p w14:paraId="1D1C1685">
            <w:pPr>
              <w:adjustRightInd w:val="0"/>
              <w:snapToGrid w:val="0"/>
              <w:rPr>
                <w:rFonts w:hint="eastAsia" w:ascii="宋体" w:hAnsi="宋体" w:eastAsia="宋体"/>
                <w:sz w:val="21"/>
                <w:szCs w:val="21"/>
              </w:rPr>
            </w:pPr>
          </w:p>
          <w:p w14:paraId="29DA92EC">
            <w:pPr>
              <w:adjustRightInd w:val="0"/>
              <w:snapToGrid w:val="0"/>
              <w:rPr>
                <w:rFonts w:hint="eastAsia" w:ascii="宋体" w:hAnsi="宋体" w:eastAsia="宋体"/>
                <w:sz w:val="21"/>
                <w:szCs w:val="21"/>
              </w:rPr>
            </w:pPr>
          </w:p>
          <w:p w14:paraId="5842F97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49A8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E2593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21FD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E3BC1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2932301">
            <w:pPr>
              <w:adjustRightInd w:val="0"/>
              <w:snapToGrid w:val="0"/>
              <w:rPr>
                <w:rFonts w:ascii="宋体" w:hAnsi="宋体" w:eastAsia="宋体"/>
                <w:b/>
                <w:bCs/>
                <w:sz w:val="21"/>
                <w:szCs w:val="21"/>
              </w:rPr>
            </w:pPr>
          </w:p>
        </w:tc>
      </w:tr>
      <w:tr w14:paraId="69C39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35A9C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4C7CFBA">
            <w:pPr>
              <w:adjustRightInd w:val="0"/>
              <w:snapToGrid w:val="0"/>
              <w:rPr>
                <w:rFonts w:ascii="宋体" w:hAnsi="宋体" w:eastAsia="宋体"/>
                <w:b/>
                <w:bCs/>
                <w:sz w:val="21"/>
                <w:szCs w:val="21"/>
              </w:rPr>
            </w:pPr>
          </w:p>
        </w:tc>
      </w:tr>
      <w:tr w14:paraId="01C29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E73039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BF3E83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A6EFD96">
            <w:pPr>
              <w:adjustRightInd w:val="0"/>
              <w:snapToGrid w:val="0"/>
              <w:rPr>
                <w:rFonts w:ascii="宋体" w:hAnsi="宋体" w:eastAsia="宋体"/>
                <w:b/>
                <w:bCs/>
                <w:sz w:val="21"/>
                <w:szCs w:val="21"/>
              </w:rPr>
            </w:pPr>
          </w:p>
        </w:tc>
      </w:tr>
      <w:tr w14:paraId="39EC6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38B7DC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17C0F4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5EB2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6F7BEA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C85C3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2A6BD3-B423-406C-8CC1-86CD5026FF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18086A8-515D-45EB-B390-4EC30754FEE6}"/>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67A38B2D-8A70-4E91-9E39-73F49BC416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MWNjMGM0OTk5NGMyZmUxMTBiMDllMDYzYTAxY2EifQ=="/>
  </w:docVars>
  <w:rsids>
    <w:rsidRoot w:val="44EB321A"/>
    <w:rsid w:val="02D100F6"/>
    <w:rsid w:val="0C320EE9"/>
    <w:rsid w:val="0EC33291"/>
    <w:rsid w:val="18700C53"/>
    <w:rsid w:val="28E27641"/>
    <w:rsid w:val="42816DC0"/>
    <w:rsid w:val="44EB321A"/>
    <w:rsid w:val="520A3999"/>
    <w:rsid w:val="59115E7D"/>
    <w:rsid w:val="5E35230A"/>
    <w:rsid w:val="62610BF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424</Words>
  <Characters>436</Characters>
  <Lines>0</Lines>
  <Paragraphs>0</Paragraphs>
  <TotalTime>0</TotalTime>
  <ScaleCrop>false</ScaleCrop>
  <LinksUpToDate>false</LinksUpToDate>
  <CharactersWithSpaces>459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2025-10-17T02:56:47Z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2A95C691EDB4448AA34259D33DE1FE2F</vt:lpwstr>
  </property>
  <property fmtid="{D5CDD505-2E9C-101B-9397-08002B2CF9AE}" pid="4" name="KSOTemplateDocerSaveRecord">
    <vt:lpwstr>eyJoZGlkIjoiNzMwMTcxMGJkOTYzNDExNTcyMzA3MjZlN2MyN2FiZjYiLCJ1c2VySWQiOiIxOTk5MjA0NDUifQ==</vt:lpwstr>
  </property>
</Properties>
</file>