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46AA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14:paraId="4067BE49">
      <w:pPr>
        <w:adjustRightInd w:val="0"/>
        <w:snapToGrid w:val="0"/>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14:paraId="1B1A4337">
      <w:pPr>
        <w:keepNext w:val="0"/>
        <w:keepLines w:val="0"/>
        <w:pageBreakBefore w:val="0"/>
        <w:widowControl w:val="0"/>
        <w:kinsoku/>
        <w:wordWrap/>
        <w:overflowPunct/>
        <w:topLinePunct w:val="0"/>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綦环执改〔2024〕29号</w:t>
      </w:r>
    </w:p>
    <w:p w14:paraId="1AB56AB8">
      <w:pPr>
        <w:keepNext w:val="0"/>
        <w:keepLines w:val="0"/>
        <w:pageBreakBefore w:val="0"/>
        <w:widowControl w:val="0"/>
        <w:kinsoku/>
        <w:wordWrap/>
        <w:overflowPunct/>
        <w:topLinePunct w:val="0"/>
        <w:bidi w:val="0"/>
        <w:adjustRightInd w:val="0"/>
        <w:snapToGrid w:val="0"/>
        <w:spacing w:line="460" w:lineRule="exact"/>
        <w:jc w:val="right"/>
        <w:textAlignment w:val="auto"/>
        <w:rPr>
          <w:rFonts w:hint="default" w:ascii="Times New Roman" w:hAnsi="Times New Roman" w:eastAsia="方正仿宋_GBK" w:cs="Times New Roman"/>
          <w:sz w:val="28"/>
          <w:szCs w:val="28"/>
        </w:rPr>
      </w:pPr>
    </w:p>
    <w:p w14:paraId="1C060308">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被责令改正</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val="en-US" w:eastAsia="zh-CN"/>
        </w:rPr>
        <w:t xml:space="preserve">   重庆壳牌能源有限公司綦江浸水加油站         </w:t>
      </w:r>
    </w:p>
    <w:p w14:paraId="7008F28F">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lang w:val="en-US" w:eastAsia="zh-CN"/>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张甲圆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p>
    <w:p w14:paraId="39655697">
      <w:pPr>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统一社会信用代码：</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sz w:val="28"/>
          <w:szCs w:val="28"/>
          <w:u w:val="single"/>
          <w:lang w:val="en-US" w:eastAsia="zh-CN"/>
        </w:rPr>
        <w:t xml:space="preserve"> 91500000MA5YX6RN3E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kern w:val="2"/>
          <w:sz w:val="28"/>
          <w:szCs w:val="28"/>
          <w:lang w:val="en-US" w:eastAsia="zh-CN" w:bidi="ar-SA"/>
        </w:rPr>
        <w:t xml:space="preserve">             </w:t>
      </w:r>
    </w:p>
    <w:p w14:paraId="2E2A28FA">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lang w:val="en-US" w:eastAsia="zh-CN"/>
        </w:rPr>
        <w:t xml:space="preserve"> 重庆市綦江区通惠街道通惠大道158号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rPr>
        <w:t xml:space="preserve">                </w:t>
      </w:r>
    </w:p>
    <w:p w14:paraId="017BF1DD">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eastAsia="zh-CN"/>
        </w:rPr>
        <w:t>我</w:t>
      </w:r>
      <w:r>
        <w:rPr>
          <w:rFonts w:hint="default" w:ascii="Times New Roman" w:hAnsi="Times New Roman" w:eastAsia="方正仿宋_GBK" w:cs="Times New Roman"/>
          <w:sz w:val="28"/>
          <w:szCs w:val="28"/>
        </w:rPr>
        <w:t>队</w:t>
      </w:r>
      <w:r>
        <w:rPr>
          <w:rFonts w:hint="default" w:ascii="Times New Roman" w:hAnsi="Times New Roman" w:eastAsia="方正仿宋_GBK" w:cs="Times New Roman"/>
          <w:sz w:val="28"/>
          <w:szCs w:val="28"/>
          <w:lang w:eastAsia="zh-CN"/>
        </w:rPr>
        <w:t>于</w:t>
      </w:r>
      <w:r>
        <w:rPr>
          <w:rFonts w:hint="default" w:ascii="Times New Roman" w:hAnsi="Times New Roman" w:eastAsia="方正仿宋_GBK" w:cs="Times New Roman"/>
          <w:sz w:val="28"/>
          <w:szCs w:val="28"/>
          <w:u w:val="single"/>
          <w:lang w:val="en-US" w:eastAsia="zh-CN"/>
        </w:rPr>
        <w:t>2024年6月15日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进行了调查，发现你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实施了以下环境违法行为：</w:t>
      </w:r>
      <w:r>
        <w:rPr>
          <w:rFonts w:hint="default" w:ascii="Times New Roman" w:hAnsi="Times New Roman" w:eastAsia="方正仿宋_GBK" w:cs="Times New Roman"/>
          <w:sz w:val="28"/>
          <w:szCs w:val="28"/>
          <w:u w:val="single"/>
          <w:lang w:val="en-US" w:eastAsia="zh-CN"/>
        </w:rPr>
        <w:t>重庆市綦江区生态环境局委托河南和众检测有限公司对你单位油气回收装置进行现场检测，检测报告（编号YQHSJF202406296）显示，抽检的8把汽油枪中有5把（编号分别为3-1、4-1、5-2、10-1、12-1）油气回收装置气液比不符合《加油站大气污染物排放标准》（GB 20952-2020），构成未按照国家有关规定正常使用油气回收装置的行为。</w:t>
      </w:r>
    </w:p>
    <w:p w14:paraId="37B7C27E">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以上事实有</w:t>
      </w:r>
      <w:r>
        <w:rPr>
          <w:rFonts w:hint="default" w:ascii="Times New Roman" w:hAnsi="Times New Roman" w:eastAsia="方正仿宋_GBK" w:cs="Times New Roman"/>
          <w:sz w:val="28"/>
          <w:szCs w:val="28"/>
          <w:lang w:eastAsia="zh-CN"/>
        </w:rPr>
        <w:t>以下证据为证：</w:t>
      </w:r>
    </w:p>
    <w:p w14:paraId="465193AC">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1.2024年6月15日我队对你单位现场检查时所做的现场检查（勘察）笔录1份；</w:t>
      </w:r>
    </w:p>
    <w:p w14:paraId="0935A4DE">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2.2024年6月25日我队对你单位站长孔令莎所作的调查询问笔录1份；</w:t>
      </w:r>
    </w:p>
    <w:p w14:paraId="46318705">
      <w:pPr>
        <w:pStyle w:val="2"/>
        <w:keepNext w:val="0"/>
        <w:keepLines w:val="0"/>
        <w:pageBreakBefore w:val="0"/>
        <w:widowControl w:val="0"/>
        <w:kinsoku/>
        <w:wordWrap/>
        <w:overflowPunct/>
        <w:topLinePunct w:val="0"/>
        <w:bidi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u w:val="single"/>
          <w:lang w:val="en-US" w:eastAsia="zh-CN"/>
        </w:rPr>
        <w:t>3.</w:t>
      </w:r>
      <w:r>
        <w:rPr>
          <w:rFonts w:hint="default" w:ascii="Times New Roman" w:hAnsi="Times New Roman" w:eastAsia="方正仿宋_GBK" w:cs="Times New Roman"/>
          <w:kern w:val="2"/>
          <w:sz w:val="28"/>
          <w:szCs w:val="28"/>
          <w:u w:val="single"/>
          <w:lang w:val="en-US" w:eastAsia="zh-CN" w:bidi="ar-SA"/>
        </w:rPr>
        <w:t>河南和众检测有限公司出具的检测报告（编号：</w:t>
      </w:r>
      <w:bookmarkStart w:id="0" w:name="_GoBack"/>
      <w:bookmarkEnd w:id="0"/>
      <w:r>
        <w:rPr>
          <w:rFonts w:hint="default" w:ascii="Times New Roman" w:hAnsi="Times New Roman" w:eastAsia="方正仿宋_GBK" w:cs="Times New Roman"/>
          <w:kern w:val="2"/>
          <w:sz w:val="28"/>
          <w:szCs w:val="28"/>
          <w:u w:val="single"/>
          <w:lang w:val="en-US" w:eastAsia="zh-CN" w:bidi="ar-SA"/>
        </w:rPr>
        <w:t>YQHSJF202406296）1份；</w:t>
      </w:r>
    </w:p>
    <w:p w14:paraId="02D83BAE">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kern w:val="2"/>
          <w:sz w:val="28"/>
          <w:szCs w:val="28"/>
          <w:u w:val="single"/>
          <w:lang w:val="en-US" w:eastAsia="zh-CN" w:bidi="ar-SA"/>
        </w:rPr>
      </w:pPr>
      <w:r>
        <w:rPr>
          <w:rFonts w:hint="default" w:ascii="Times New Roman" w:hAnsi="Times New Roman" w:eastAsia="方正仿宋_GBK" w:cs="Times New Roman"/>
          <w:sz w:val="28"/>
          <w:szCs w:val="28"/>
          <w:u w:val="single"/>
          <w:lang w:val="en-US" w:eastAsia="zh-CN"/>
        </w:rPr>
        <w:t>4.2024年6月15日我队对你公司现场检查时拍摄的视听资料1份；</w:t>
      </w:r>
    </w:p>
    <w:p w14:paraId="0C531A9F">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5.2024年6月25日你单位提供的营业执照（统一社会信用代码：91500000MA5YX6RN3E ）复印件1份；</w:t>
      </w:r>
    </w:p>
    <w:p w14:paraId="091EE6CF">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u w:val="single"/>
          <w:lang w:val="en-US" w:eastAsia="zh-CN"/>
        </w:rPr>
        <w:t>证据1、4、5证明违法主体是你单位，且我队对你单位的违法行为具有管辖权。</w:t>
      </w:r>
    </w:p>
    <w:p w14:paraId="121A9D6E">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 xml:space="preserve">证据1－4证明你单位未按照国家有关规定正常使用油气回收装置的违法事实。 </w:t>
      </w:r>
    </w:p>
    <w:p w14:paraId="310812D1">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i/>
          <w:iCs/>
          <w:sz w:val="28"/>
          <w:szCs w:val="28"/>
          <w:u w:val="single"/>
          <w:lang w:val="en-US" w:eastAsia="zh-CN"/>
        </w:rPr>
      </w:pPr>
      <w:r>
        <w:rPr>
          <w:rFonts w:hint="default" w:ascii="Times New Roman" w:hAnsi="Times New Roman" w:eastAsia="方正仿宋_GBK" w:cs="Times New Roman"/>
          <w:sz w:val="28"/>
          <w:szCs w:val="28"/>
        </w:rPr>
        <w:t>上述行为违反了</w:t>
      </w:r>
      <w:r>
        <w:rPr>
          <w:rFonts w:hint="default" w:ascii="Times New Roman" w:hAnsi="Times New Roman" w:eastAsia="方正仿宋_GBK" w:cs="Times New Roman"/>
          <w:sz w:val="28"/>
          <w:szCs w:val="28"/>
          <w:u w:val="single"/>
          <w:lang w:val="en-US" w:eastAsia="zh-CN"/>
        </w:rPr>
        <w:t>《中华人民共和国大气污染防治法》第四十七条第二款</w:t>
      </w:r>
      <w:r>
        <w:rPr>
          <w:rFonts w:hint="default" w:ascii="Times New Roman" w:hAnsi="Times New Roman" w:eastAsia="方正仿宋_GBK" w:cs="Times New Roman"/>
          <w:sz w:val="28"/>
          <w:szCs w:val="28"/>
          <w:lang w:val="en-US" w:eastAsia="zh-CN"/>
        </w:rPr>
        <w:t>之规定。</w:t>
      </w:r>
    </w:p>
    <w:p w14:paraId="06C55EEE">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依据《</w:t>
      </w:r>
      <w:r>
        <w:rPr>
          <w:rFonts w:hint="default" w:ascii="Times New Roman" w:hAnsi="Times New Roman" w:eastAsia="方正仿宋_GBK" w:cs="Times New Roman"/>
          <w:sz w:val="28"/>
          <w:szCs w:val="28"/>
          <w:u w:val="single"/>
        </w:rPr>
        <w:t>中华人民共和国行政处罚法》第</w:t>
      </w:r>
      <w:r>
        <w:rPr>
          <w:rFonts w:hint="default" w:ascii="Times New Roman" w:hAnsi="Times New Roman" w:eastAsia="方正仿宋_GBK" w:cs="Times New Roman"/>
          <w:sz w:val="28"/>
          <w:szCs w:val="28"/>
          <w:u w:val="single"/>
          <w:lang w:val="en-US" w:eastAsia="zh-CN"/>
        </w:rPr>
        <w:t>二十八</w:t>
      </w:r>
      <w:r>
        <w:rPr>
          <w:rFonts w:hint="default" w:ascii="Times New Roman" w:hAnsi="Times New Roman" w:eastAsia="方正仿宋_GBK" w:cs="Times New Roman"/>
          <w:sz w:val="28"/>
          <w:szCs w:val="28"/>
          <w:u w:val="single"/>
        </w:rPr>
        <w:t>条</w:t>
      </w:r>
      <w:r>
        <w:rPr>
          <w:rFonts w:hint="default" w:ascii="Times New Roman" w:hAnsi="Times New Roman" w:eastAsia="方正仿宋_GBK" w:cs="Times New Roman"/>
          <w:sz w:val="28"/>
          <w:szCs w:val="28"/>
          <w:u w:val="single"/>
          <w:lang w:eastAsia="zh-CN"/>
        </w:rPr>
        <w:t>第一款</w:t>
      </w:r>
      <w:r>
        <w:rPr>
          <w:rFonts w:hint="default" w:ascii="Times New Roman" w:hAnsi="Times New Roman" w:eastAsia="方正仿宋_GBK" w:cs="Times New Roman"/>
          <w:sz w:val="28"/>
          <w:szCs w:val="28"/>
          <w:u w:val="single"/>
        </w:rPr>
        <w:t>和</w:t>
      </w:r>
      <w:r>
        <w:rPr>
          <w:rFonts w:hint="default" w:ascii="Times New Roman" w:hAnsi="Times New Roman" w:eastAsia="方正仿宋_GBK" w:cs="Times New Roman"/>
          <w:sz w:val="28"/>
          <w:szCs w:val="28"/>
          <w:u w:val="single"/>
          <w:lang w:val="en-US" w:eastAsia="zh-CN"/>
        </w:rPr>
        <w:t>《中华人民共和国大气污染防治法》</w:t>
      </w:r>
      <w:r>
        <w:rPr>
          <w:rFonts w:hint="default" w:ascii="Times New Roman" w:hAnsi="Times New Roman" w:eastAsia="方正仿宋_GBK" w:cs="Times New Roman"/>
          <w:kern w:val="2"/>
          <w:sz w:val="28"/>
          <w:szCs w:val="28"/>
          <w:lang w:val="en-US" w:eastAsia="zh-CN" w:bidi="ar-SA"/>
        </w:rPr>
        <w:t>第一百零八条第四项</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eastAsia="zh-CN"/>
        </w:rPr>
        <w:t>立即改正违法行为，</w:t>
      </w:r>
      <w:r>
        <w:rPr>
          <w:rFonts w:hint="default" w:ascii="Times New Roman" w:hAnsi="Times New Roman" w:eastAsia="方正仿宋_GBK" w:cs="Times New Roman"/>
          <w:sz w:val="28"/>
          <w:szCs w:val="28"/>
          <w:u w:val="single"/>
          <w:lang w:val="en-US" w:eastAsia="zh-CN"/>
        </w:rPr>
        <w:t>立即对不符合要求的汽油枪进行维修</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r>
        <w:rPr>
          <w:rFonts w:hint="default" w:ascii="Times New Roman" w:hAnsi="Times New Roman" w:eastAsia="方正仿宋_GBK" w:cs="Times New Roman"/>
          <w:sz w:val="28"/>
          <w:szCs w:val="28"/>
          <w:u w:val="none"/>
        </w:rPr>
        <w:t xml:space="preserve">                     </w:t>
      </w:r>
    </w:p>
    <w:p w14:paraId="35D2A149">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我队将对你单位改正违法行为的情况进行监督，并在30日内对你单位改正违法行为的情况进行复查。</w:t>
      </w:r>
    </w:p>
    <w:p w14:paraId="1280C976">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如你单位拒不改正违法排污行为，我队将按照《中华人民共和国环境保护法》第五十九条第一款的规定，对你单位实施按日连续处罚。</w:t>
      </w:r>
    </w:p>
    <w:p w14:paraId="74260199">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重庆市南岸区人民法院强制执行。</w:t>
      </w:r>
    </w:p>
    <w:p w14:paraId="10C4F70C">
      <w:pPr>
        <w:keepNext w:val="0"/>
        <w:keepLines w:val="0"/>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w:t>
      </w:r>
    </w:p>
    <w:p w14:paraId="3A1BD5AA">
      <w:pPr>
        <w:pStyle w:val="2"/>
        <w:keepNext w:val="0"/>
        <w:keepLines w:val="0"/>
        <w:pageBreakBefore w:val="0"/>
        <w:widowControl w:val="0"/>
        <w:kinsoku/>
        <w:wordWrap/>
        <w:overflowPunct/>
        <w:topLinePunct w:val="0"/>
        <w:bidi w:val="0"/>
        <w:spacing w:line="460" w:lineRule="exact"/>
        <w:textAlignment w:val="auto"/>
        <w:rPr>
          <w:rFonts w:hint="default" w:ascii="Times New Roman" w:hAnsi="Times New Roman" w:eastAsia="方正仿宋_GBK" w:cs="Times New Roman"/>
          <w:sz w:val="28"/>
          <w:szCs w:val="28"/>
          <w:lang w:val="en-US" w:eastAsia="zh-CN"/>
        </w:rPr>
      </w:pPr>
    </w:p>
    <w:p w14:paraId="09356CBC">
      <w:pPr>
        <w:pStyle w:val="2"/>
        <w:keepNext w:val="0"/>
        <w:keepLines w:val="0"/>
        <w:pageBreakBefore w:val="0"/>
        <w:widowControl w:val="0"/>
        <w:kinsoku/>
        <w:wordWrap/>
        <w:overflowPunct/>
        <w:topLinePunct w:val="0"/>
        <w:bidi w:val="0"/>
        <w:spacing w:line="460" w:lineRule="exact"/>
        <w:textAlignment w:val="auto"/>
        <w:rPr>
          <w:rFonts w:hint="default" w:ascii="Times New Roman" w:hAnsi="Times New Roman" w:eastAsia="方正仿宋_GBK" w:cs="Times New Roman"/>
          <w:sz w:val="28"/>
          <w:szCs w:val="28"/>
          <w:lang w:val="en-US" w:eastAsia="zh-CN"/>
        </w:rPr>
      </w:pPr>
    </w:p>
    <w:p w14:paraId="0DB75EF7">
      <w:pPr>
        <w:keepNext w:val="0"/>
        <w:keepLines w:val="0"/>
        <w:pageBreakBefore w:val="0"/>
        <w:widowControl w:val="0"/>
        <w:kinsoku/>
        <w:wordWrap/>
        <w:overflowPunct/>
        <w:topLinePunct w:val="0"/>
        <w:bidi w:val="0"/>
        <w:adjustRightInd w:val="0"/>
        <w:snapToGrid w:val="0"/>
        <w:spacing w:line="460" w:lineRule="exact"/>
        <w:ind w:firstLine="560" w:firstLineChars="200"/>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重庆市綦江区生态环境保护综合行政执法支队</w:t>
      </w:r>
    </w:p>
    <w:p w14:paraId="24D231A0">
      <w:pPr>
        <w:keepNext w:val="0"/>
        <w:keepLines w:val="0"/>
        <w:pageBreakBefore w:val="0"/>
        <w:widowControl w:val="0"/>
        <w:kinsoku/>
        <w:wordWrap/>
        <w:overflowPunct/>
        <w:topLinePunct w:val="0"/>
        <w:bidi w:val="0"/>
        <w:adjustRightInd w:val="0"/>
        <w:snapToGrid w:val="0"/>
        <w:spacing w:line="460" w:lineRule="exact"/>
        <w:ind w:firstLine="560" w:firstLineChars="200"/>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2024年6月27日  </w:t>
      </w:r>
    </w:p>
    <w:p w14:paraId="1E135C74">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28"/>
          <w:szCs w:val="28"/>
        </w:rPr>
      </w:pPr>
    </w:p>
    <w:p w14:paraId="5EAB0D2E">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0B9DFDC7">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483DC87E">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211B9B87">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4A913C62">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629EA29A">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42ED61B2">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678BBEF3">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14:paraId="47F5AD37">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lang w:eastAsia="zh-CN"/>
        </w:rPr>
      </w:pPr>
    </w:p>
    <w:p w14:paraId="254A648C">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9FB1C5-B51F-4C09-AAAE-7AE57B18924F}"/>
  </w:font>
  <w:font w:name="Arial">
    <w:panose1 w:val="020B0604020202020204"/>
    <w:charset w:val="01"/>
    <w:family w:val="swiss"/>
    <w:pitch w:val="default"/>
    <w:sig w:usb0="E0002AFF" w:usb1="C0007843" w:usb2="00000009" w:usb3="00000000" w:csb0="400001FF" w:csb1="FFFF0000"/>
    <w:embedRegular r:id="rId2" w:fontKey="{95664B7F-80DC-4559-A07B-438BBBD8A2C6}"/>
  </w:font>
  <w:font w:name="黑体">
    <w:panose1 w:val="02010609060101010101"/>
    <w:charset w:val="86"/>
    <w:family w:val="auto"/>
    <w:pitch w:val="default"/>
    <w:sig w:usb0="800002BF" w:usb1="38CF7CFA" w:usb2="00000016" w:usb3="00000000" w:csb0="00040001" w:csb1="00000000"/>
    <w:embedRegular r:id="rId3" w:fontKey="{23CE9CF3-F02B-493C-8FF1-D0635AD568AD}"/>
  </w:font>
  <w:font w:name="Courier New">
    <w:panose1 w:val="02070309020205020404"/>
    <w:charset w:val="01"/>
    <w:family w:val="modern"/>
    <w:pitch w:val="default"/>
    <w:sig w:usb0="E0002AFF" w:usb1="C0007843" w:usb2="00000009" w:usb3="00000000" w:csb0="400001FF" w:csb1="FFFF0000"/>
    <w:embedRegular r:id="rId4" w:fontKey="{8407E913-DA44-4F5D-AAC2-27AA1BE76F45}"/>
  </w:font>
  <w:font w:name="Symbol">
    <w:panose1 w:val="05050102010706020507"/>
    <w:charset w:val="02"/>
    <w:family w:val="roman"/>
    <w:pitch w:val="default"/>
    <w:sig w:usb0="00000000" w:usb1="00000000" w:usb2="00000000" w:usb3="00000000" w:csb0="80000000" w:csb1="00000000"/>
    <w:embedRegular r:id="rId5" w:fontKey="{EDB5AC95-AD0A-4D76-B812-ABD341C13E10}"/>
  </w:font>
  <w:font w:name="Calibri">
    <w:panose1 w:val="020F0502020204030204"/>
    <w:charset w:val="00"/>
    <w:family w:val="swiss"/>
    <w:pitch w:val="default"/>
    <w:sig w:usb0="E00002FF" w:usb1="4000ACFF" w:usb2="00000001" w:usb3="00000000" w:csb0="2000019F" w:csb1="00000000"/>
    <w:embedRegular r:id="rId6" w:fontKey="{495DF2A9-9B37-4C4A-88DA-B9C82909C9D4}"/>
  </w:font>
  <w:font w:name="仿宋_GB2312">
    <w:altName w:val="仿宋"/>
    <w:panose1 w:val="02010609030101010101"/>
    <w:charset w:val="86"/>
    <w:family w:val="modern"/>
    <w:pitch w:val="default"/>
    <w:sig w:usb0="00000000" w:usb1="00000000" w:usb2="00000000" w:usb3="00000000" w:csb0="00040000" w:csb1="00000000"/>
    <w:embedRegular r:id="rId7" w:fontKey="{5A8A59EC-2F77-48C3-A15F-CD79E26BE4E6}"/>
  </w:font>
  <w:font w:name="方正仿宋_GBK">
    <w:panose1 w:val="03000509000000000000"/>
    <w:charset w:val="86"/>
    <w:family w:val="auto"/>
    <w:pitch w:val="default"/>
    <w:sig w:usb0="00000001" w:usb1="080E0000" w:usb2="00000000" w:usb3="00000000" w:csb0="00040000" w:csb1="00000000"/>
    <w:embedRegular r:id="rId8" w:fontKey="{83A46B09-C08A-44A1-8F20-FB81AFD04CA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FCFF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3169B">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013169B">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147D2">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B780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A4660">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C60FB">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F44DA">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5840AF"/>
    <w:rsid w:val="019D73AC"/>
    <w:rsid w:val="01A9706E"/>
    <w:rsid w:val="02496C02"/>
    <w:rsid w:val="02A45F83"/>
    <w:rsid w:val="033B4CE3"/>
    <w:rsid w:val="04396ACA"/>
    <w:rsid w:val="05533536"/>
    <w:rsid w:val="057225A4"/>
    <w:rsid w:val="05B41B61"/>
    <w:rsid w:val="08D474C1"/>
    <w:rsid w:val="0A463428"/>
    <w:rsid w:val="0B062E96"/>
    <w:rsid w:val="0B440EDC"/>
    <w:rsid w:val="0B5555CB"/>
    <w:rsid w:val="0C2D70B3"/>
    <w:rsid w:val="0E17549B"/>
    <w:rsid w:val="0F947308"/>
    <w:rsid w:val="10233E05"/>
    <w:rsid w:val="10385B1F"/>
    <w:rsid w:val="146622AA"/>
    <w:rsid w:val="15C0239B"/>
    <w:rsid w:val="16A333A7"/>
    <w:rsid w:val="17C24D4F"/>
    <w:rsid w:val="17F370FF"/>
    <w:rsid w:val="19F27B1D"/>
    <w:rsid w:val="1CA527A0"/>
    <w:rsid w:val="21AA5630"/>
    <w:rsid w:val="22046198"/>
    <w:rsid w:val="22DD2601"/>
    <w:rsid w:val="23942AAC"/>
    <w:rsid w:val="24EC7A4D"/>
    <w:rsid w:val="27404212"/>
    <w:rsid w:val="285234B7"/>
    <w:rsid w:val="298D59A3"/>
    <w:rsid w:val="2A0C14C0"/>
    <w:rsid w:val="2ACC3351"/>
    <w:rsid w:val="2ACE345A"/>
    <w:rsid w:val="2B6C6795"/>
    <w:rsid w:val="301B0CED"/>
    <w:rsid w:val="312E125A"/>
    <w:rsid w:val="317B7847"/>
    <w:rsid w:val="32595746"/>
    <w:rsid w:val="35076AB5"/>
    <w:rsid w:val="365D486F"/>
    <w:rsid w:val="36D566AA"/>
    <w:rsid w:val="39A2192F"/>
    <w:rsid w:val="3AA31148"/>
    <w:rsid w:val="3FA83FC0"/>
    <w:rsid w:val="41C9037E"/>
    <w:rsid w:val="42756DDC"/>
    <w:rsid w:val="437D17CC"/>
    <w:rsid w:val="46E241D9"/>
    <w:rsid w:val="46F702D2"/>
    <w:rsid w:val="47B523BC"/>
    <w:rsid w:val="48010F45"/>
    <w:rsid w:val="481A0FFD"/>
    <w:rsid w:val="48BE4722"/>
    <w:rsid w:val="49447E90"/>
    <w:rsid w:val="4A6B19D0"/>
    <w:rsid w:val="4BDB6EA3"/>
    <w:rsid w:val="4C7E2D33"/>
    <w:rsid w:val="4D69043D"/>
    <w:rsid w:val="4DBA34FC"/>
    <w:rsid w:val="4DD6332D"/>
    <w:rsid w:val="4E16352B"/>
    <w:rsid w:val="4EB84954"/>
    <w:rsid w:val="4F5E4149"/>
    <w:rsid w:val="4FFA3C8F"/>
    <w:rsid w:val="50415C21"/>
    <w:rsid w:val="53E802D0"/>
    <w:rsid w:val="547D45A3"/>
    <w:rsid w:val="5488425D"/>
    <w:rsid w:val="55313C4B"/>
    <w:rsid w:val="57461C6A"/>
    <w:rsid w:val="57B24206"/>
    <w:rsid w:val="57D97DB9"/>
    <w:rsid w:val="5A025D93"/>
    <w:rsid w:val="5E6803C2"/>
    <w:rsid w:val="605719D8"/>
    <w:rsid w:val="60FD595D"/>
    <w:rsid w:val="649C3BBD"/>
    <w:rsid w:val="64BE292C"/>
    <w:rsid w:val="65AA408D"/>
    <w:rsid w:val="66591F0C"/>
    <w:rsid w:val="67D9239D"/>
    <w:rsid w:val="696D7ADA"/>
    <w:rsid w:val="6BB92849"/>
    <w:rsid w:val="6C706C52"/>
    <w:rsid w:val="6F585C4F"/>
    <w:rsid w:val="6F5D1523"/>
    <w:rsid w:val="6FA871E4"/>
    <w:rsid w:val="70AF5ED8"/>
    <w:rsid w:val="71D61A28"/>
    <w:rsid w:val="72042F0B"/>
    <w:rsid w:val="73782BE9"/>
    <w:rsid w:val="75CA48F8"/>
    <w:rsid w:val="767F75A2"/>
    <w:rsid w:val="78A86B43"/>
    <w:rsid w:val="7C5C41C7"/>
    <w:rsid w:val="7C727312"/>
    <w:rsid w:val="7D2A75AE"/>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910</Words>
  <Characters>1035</Characters>
  <Lines>9</Lines>
  <Paragraphs>2</Paragraphs>
  <TotalTime>69</TotalTime>
  <ScaleCrop>false</ScaleCrop>
  <LinksUpToDate>false</LinksUpToDate>
  <CharactersWithSpaces>1290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2024-06-27T02:07:00Z</cp:lastPrinted>
  <dcterms:modified xsi:type="dcterms:W3CDTF">2024-06-28T02:11:08Z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SaveFontToCloudKey">
    <vt:lpwstr>681582770_embed</vt:lpwstr>
  </property>
  <property fmtid="{D5CDD505-2E9C-101B-9397-08002B2CF9AE}" pid="4" name="ICV">
    <vt:lpwstr>032141809A474309A9BE0CDE3A3FF72D_13</vt:lpwstr>
  </property>
</Properties>
</file>