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29" w:rsidRDefault="008E0E29" w:rsidP="008E0E29">
      <w:pPr>
        <w:pStyle w:val="a5"/>
        <w:shd w:val="clear" w:color="auto" w:fill="FFFFFF"/>
        <w:spacing w:before="0" w:beforeAutospacing="0" w:after="0" w:afterAutospacing="0" w:line="418" w:lineRule="atLeast"/>
        <w:ind w:firstLine="4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  <w:t>“</w:t>
      </w:r>
      <w:r>
        <w:rPr>
          <w:rFonts w:ascii="Arial" w:hAnsi="Arial" w:cs="Arial"/>
          <w:color w:val="333333"/>
        </w:rPr>
        <w:t>渝快办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基层法律服务工作者执业许可办事指南网址：</w:t>
      </w:r>
    </w:p>
    <w:p w:rsidR="008E0E29" w:rsidRDefault="008E0E29" w:rsidP="008E0E29">
      <w:pPr>
        <w:pStyle w:val="a5"/>
        <w:shd w:val="clear" w:color="auto" w:fill="FFFFFF"/>
        <w:spacing w:before="0" w:beforeAutospacing="0" w:after="0" w:afterAutospacing="0" w:line="418" w:lineRule="atLeast"/>
        <w:ind w:firstLine="4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微软雅黑" w:eastAsia="微软雅黑" w:hAnsi="微软雅黑" w:cs="Arial" w:hint="eastAsia"/>
          <w:color w:val="333333"/>
        </w:rPr>
        <w:t>https://zwykb.cq.gov.cn/qxzz/qjqq/bszn/?itemid=1947a5b7-7516-4066-9f72-0a81c0f570e1&amp;regncode=</w:t>
      </w:r>
    </w:p>
    <w:p w:rsidR="008E0E29" w:rsidRDefault="008E0E29" w:rsidP="008E0E29">
      <w:pPr>
        <w:pStyle w:val="a5"/>
        <w:shd w:val="clear" w:color="auto" w:fill="FFFFFF"/>
        <w:spacing w:before="0" w:beforeAutospacing="0" w:after="0" w:afterAutospacing="0" w:line="418" w:lineRule="atLeast"/>
        <w:ind w:firstLine="4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</w:rPr>
        <w:t>渝快办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基层法律服务工作者执业变更许可办事指南网址：</w:t>
      </w:r>
    </w:p>
    <w:p w:rsidR="008E0E29" w:rsidRDefault="008E0E29" w:rsidP="008E0E29">
      <w:pPr>
        <w:pStyle w:val="a5"/>
        <w:shd w:val="clear" w:color="auto" w:fill="FFFFFF"/>
        <w:spacing w:before="0" w:beforeAutospacing="0" w:after="0" w:afterAutospacing="0" w:line="418" w:lineRule="atLeast"/>
        <w:ind w:firstLine="4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微软雅黑" w:eastAsia="微软雅黑" w:hAnsi="微软雅黑" w:cs="Arial" w:hint="eastAsia"/>
          <w:color w:val="333333"/>
        </w:rPr>
        <w:t>https://zwykb.cq.gov.cn/qxzz/qjqq/bszn/?itemid=bb12b682-f96f-4bb5-8a51-222db793b0ac&amp;regncode=</w:t>
      </w:r>
    </w:p>
    <w:p w:rsidR="008E0E29" w:rsidRDefault="008E0E29" w:rsidP="008E0E29">
      <w:pPr>
        <w:pStyle w:val="a5"/>
        <w:shd w:val="clear" w:color="auto" w:fill="FFFFFF"/>
        <w:spacing w:before="0" w:beforeAutospacing="0" w:after="0" w:afterAutospacing="0" w:line="418" w:lineRule="atLeast"/>
        <w:ind w:firstLine="4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</w:rPr>
        <w:t>渝快办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基层法律服务工作者执业注销许可办事指南网址：</w:t>
      </w:r>
    </w:p>
    <w:p w:rsidR="008E0E29" w:rsidRDefault="008E0E29" w:rsidP="008E0E29">
      <w:pPr>
        <w:pStyle w:val="western"/>
        <w:spacing w:before="0" w:beforeAutospacing="0" w:after="0" w:afterAutospacing="0" w:line="135" w:lineRule="atLeast"/>
        <w:ind w:firstLine="475"/>
        <w:rPr>
          <w:rFonts w:ascii="Arial" w:hAnsi="Arial" w:cs="Arial"/>
          <w:color w:val="000000"/>
          <w:sz w:val="14"/>
          <w:szCs w:val="14"/>
        </w:rPr>
      </w:pPr>
      <w:r>
        <w:rPr>
          <w:rFonts w:ascii="微软雅黑" w:eastAsia="微软雅黑" w:hAnsi="微软雅黑" w:cs="Arial" w:hint="eastAsia"/>
          <w:color w:val="333333"/>
        </w:rPr>
        <w:t>https://zwykb.cq.gov.cn/qxzz/qjqq/bszn/?itemid=25259af8-5ce0-425d-aa2e-163ed1ec4cf3&amp;regncode=</w:t>
      </w:r>
    </w:p>
    <w:p w:rsidR="008E0E29" w:rsidRDefault="008E0E29" w:rsidP="008E0E29">
      <w:pPr>
        <w:pStyle w:val="a5"/>
        <w:spacing w:before="389" w:beforeAutospacing="0" w:after="0" w:afterAutospacing="0" w:line="166" w:lineRule="atLeast"/>
        <w:rPr>
          <w:rFonts w:ascii="Arial" w:hAnsi="Arial" w:cs="Arial"/>
          <w:color w:val="000000"/>
          <w:sz w:val="27"/>
          <w:szCs w:val="27"/>
        </w:rPr>
      </w:pPr>
    </w:p>
    <w:p w:rsidR="008E0E29" w:rsidRDefault="008E0E29" w:rsidP="008E0E29">
      <w:pPr>
        <w:pStyle w:val="a5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 </w:t>
      </w:r>
    </w:p>
    <w:p w:rsidR="00F01D49" w:rsidRDefault="00F01D49"/>
    <w:sectPr w:rsidR="00F0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49" w:rsidRDefault="00F01D49" w:rsidP="008E0E29">
      <w:r>
        <w:separator/>
      </w:r>
    </w:p>
  </w:endnote>
  <w:endnote w:type="continuationSeparator" w:id="1">
    <w:p w:rsidR="00F01D49" w:rsidRDefault="00F01D49" w:rsidP="008E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49" w:rsidRDefault="00F01D49" w:rsidP="008E0E29">
      <w:r>
        <w:separator/>
      </w:r>
    </w:p>
  </w:footnote>
  <w:footnote w:type="continuationSeparator" w:id="1">
    <w:p w:rsidR="00F01D49" w:rsidRDefault="00F01D49" w:rsidP="008E0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E29"/>
    <w:rsid w:val="008E0E29"/>
    <w:rsid w:val="00F0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E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0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E0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2023-11-22T09:28:00Z</dcterms:created>
  <dcterms:modified xsi:type="dcterms:W3CDTF">2023-11-22T09:28:00Z</dcterms:modified>
</cp:coreProperties>
</file>