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9" w:rsidRDefault="00287319" w:rsidP="00287319">
      <w:pPr>
        <w:pStyle w:val="western"/>
        <w:spacing w:before="0" w:beforeAutospacing="0" w:after="240" w:afterAutospacing="0" w:line="135" w:lineRule="atLeast"/>
        <w:rPr>
          <w:sz w:val="14"/>
          <w:szCs w:val="14"/>
        </w:rPr>
      </w:pPr>
    </w:p>
    <w:p w:rsidR="00287319" w:rsidRDefault="00287319" w:rsidP="00287319">
      <w:pPr>
        <w:pStyle w:val="western"/>
        <w:spacing w:before="0" w:beforeAutospacing="0" w:after="0" w:afterAutospacing="0" w:line="135" w:lineRule="atLeast"/>
        <w:ind w:firstLine="418"/>
        <w:rPr>
          <w:sz w:val="14"/>
          <w:szCs w:val="14"/>
        </w:rPr>
      </w:pPr>
      <w:r>
        <w:rPr>
          <w:color w:val="333333"/>
          <w:sz w:val="14"/>
          <w:szCs w:val="14"/>
        </w:rPr>
        <w:t>“</w:t>
      </w:r>
      <w:r>
        <w:rPr>
          <w:rFonts w:hint="eastAsia"/>
          <w:color w:val="333333"/>
          <w:sz w:val="14"/>
          <w:szCs w:val="14"/>
        </w:rPr>
        <w:t>渝快办”</w:t>
      </w:r>
      <w:r>
        <w:rPr>
          <w:color w:val="333333"/>
          <w:sz w:val="14"/>
          <w:szCs w:val="14"/>
        </w:rPr>
        <w:t>提供法律援助办事指南网址</w:t>
      </w:r>
      <w:r>
        <w:rPr>
          <w:rFonts w:ascii="微软雅黑" w:eastAsia="微软雅黑" w:hAnsi="微软雅黑" w:hint="eastAsia"/>
          <w:color w:val="333333"/>
          <w:sz w:val="14"/>
          <w:szCs w:val="14"/>
        </w:rPr>
        <w:t>:</w:t>
      </w:r>
    </w:p>
    <w:p w:rsidR="00287319" w:rsidRDefault="00287319" w:rsidP="00287319">
      <w:pPr>
        <w:pStyle w:val="western"/>
        <w:spacing w:before="0" w:beforeAutospacing="0" w:after="0" w:afterAutospacing="0" w:line="135" w:lineRule="atLeast"/>
        <w:ind w:firstLine="418"/>
        <w:rPr>
          <w:sz w:val="14"/>
          <w:szCs w:val="14"/>
        </w:rPr>
      </w:pPr>
      <w:hyperlink r:id="rId6" w:history="1">
        <w:r>
          <w:rPr>
            <w:rStyle w:val="a5"/>
            <w:color w:val="333333"/>
            <w:sz w:val="14"/>
            <w:szCs w:val="14"/>
          </w:rPr>
          <w:t>https://zwykb.cq.gov.cn/qxzz/qjqq/bszn/?itemid=df1d4810-7b29-4fe1-a0cd-ebb369247c86&amp;regncode</w:t>
        </w:r>
      </w:hyperlink>
      <w:r>
        <w:rPr>
          <w:rFonts w:ascii="微软雅黑" w:eastAsia="微软雅黑" w:hAnsi="微软雅黑" w:hint="eastAsia"/>
          <w:color w:val="333333"/>
          <w:sz w:val="14"/>
          <w:szCs w:val="14"/>
        </w:rPr>
        <w:t>=</w:t>
      </w:r>
    </w:p>
    <w:p w:rsidR="00287319" w:rsidRDefault="00287319" w:rsidP="00287319">
      <w:pPr>
        <w:pStyle w:val="western"/>
        <w:spacing w:before="0" w:beforeAutospacing="0" w:after="0" w:afterAutospacing="0" w:line="135" w:lineRule="atLeast"/>
        <w:ind w:firstLine="418"/>
        <w:rPr>
          <w:sz w:val="14"/>
          <w:szCs w:val="14"/>
        </w:rPr>
      </w:pPr>
      <w:r>
        <w:rPr>
          <w:color w:val="333333"/>
          <w:sz w:val="14"/>
          <w:szCs w:val="14"/>
        </w:rPr>
        <w:t>“</w:t>
      </w:r>
      <w:r>
        <w:rPr>
          <w:rFonts w:hint="eastAsia"/>
          <w:color w:val="333333"/>
          <w:sz w:val="14"/>
          <w:szCs w:val="14"/>
        </w:rPr>
        <w:t>渝快办”</w:t>
      </w:r>
      <w:r>
        <w:rPr>
          <w:color w:val="333333"/>
          <w:sz w:val="14"/>
          <w:szCs w:val="14"/>
        </w:rPr>
        <w:t>法律援助补贴发放办事指南网址：</w:t>
      </w:r>
    </w:p>
    <w:p w:rsidR="00287319" w:rsidRDefault="00287319" w:rsidP="00287319">
      <w:pPr>
        <w:pStyle w:val="western"/>
        <w:spacing w:before="0" w:beforeAutospacing="0" w:after="0" w:afterAutospacing="0" w:line="135" w:lineRule="atLeast"/>
        <w:ind w:firstLine="418"/>
        <w:rPr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4"/>
          <w:szCs w:val="14"/>
        </w:rPr>
        <w:t>https://zwykb.cq.gov.cn/qxzz/qjqq/bszn/?itemid=7cebd04e-8312-4410-bf03-6fc7a48ee371&amp;regncode=</w:t>
      </w:r>
    </w:p>
    <w:p w:rsidR="004C2C0B" w:rsidRPr="00287319" w:rsidRDefault="004C2C0B"/>
    <w:sectPr w:rsidR="004C2C0B" w:rsidRPr="00287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0B" w:rsidRDefault="004C2C0B" w:rsidP="00287319">
      <w:r>
        <w:separator/>
      </w:r>
    </w:p>
  </w:endnote>
  <w:endnote w:type="continuationSeparator" w:id="1">
    <w:p w:rsidR="004C2C0B" w:rsidRDefault="004C2C0B" w:rsidP="0028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0B" w:rsidRDefault="004C2C0B" w:rsidP="00287319">
      <w:r>
        <w:separator/>
      </w:r>
    </w:p>
  </w:footnote>
  <w:footnote w:type="continuationSeparator" w:id="1">
    <w:p w:rsidR="004C2C0B" w:rsidRDefault="004C2C0B" w:rsidP="00287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319"/>
    <w:rsid w:val="00287319"/>
    <w:rsid w:val="004C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319"/>
    <w:rPr>
      <w:sz w:val="18"/>
      <w:szCs w:val="18"/>
    </w:rPr>
  </w:style>
  <w:style w:type="paragraph" w:customStyle="1" w:styleId="western">
    <w:name w:val="western"/>
    <w:basedOn w:val="a"/>
    <w:rsid w:val="0028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7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wykb.cq.gov.cn/qxzz/qjqq/bszn/?itemid=df1d4810-7b29-4fe1-a0cd-ebb369247c86&amp;regnco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2023-11-22T09:24:00Z</dcterms:created>
  <dcterms:modified xsi:type="dcterms:W3CDTF">2023-11-22T09:25:00Z</dcterms:modified>
</cp:coreProperties>
</file>