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重庆市綦江区渝黔高速赶水停车区LNG加气站项目特许经营实施方案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为加强和规范天然气行业管理，促进天然气行业健康发展，鼓励和引导社会资本参与基础设施和公用事业建设运营，提高公共服务质量和效率，保护特许经营者合法权益，保障社会公共利益和公共安全，促进经济社会持续健康发展，根据《重庆市天然气</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加气站</w:t>
      </w:r>
      <w:r>
        <w:rPr>
          <w:rFonts w:hint="eastAsia" w:ascii="方正仿宋_GBK" w:hAnsi="方正仿宋_GBK" w:eastAsia="方正仿宋_GBK" w:cs="方正仿宋_GBK"/>
          <w:i w:val="0"/>
          <w:iCs w:val="0"/>
          <w:caps w:val="0"/>
          <w:color w:val="333333"/>
          <w:spacing w:val="0"/>
          <w:sz w:val="32"/>
          <w:szCs w:val="32"/>
          <w:shd w:val="clear" w:fill="FFFFFF"/>
        </w:rPr>
        <w:t>管理</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办法</w:t>
      </w:r>
      <w:r>
        <w:rPr>
          <w:rFonts w:hint="eastAsia" w:ascii="方正仿宋_GBK" w:hAnsi="方正仿宋_GBK" w:eastAsia="方正仿宋_GBK" w:cs="方正仿宋_GBK"/>
          <w:i w:val="0"/>
          <w:iCs w:val="0"/>
          <w:caps w:val="0"/>
          <w:color w:val="333333"/>
          <w:spacing w:val="0"/>
          <w:sz w:val="32"/>
          <w:szCs w:val="32"/>
          <w:shd w:val="clear" w:fill="FFFFFF"/>
        </w:rPr>
        <w:t>》相关要求，结合我区天然气行业发展实际，特制定本方案。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一、编制依据和原则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1.1 编制依据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《中华人民共和国招标投标法》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《重庆市招标投标条例》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《城镇燃气管理条例》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《重庆市天然气管理条例》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《基础设施和公用事业特许经营管理办法》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《市政公用事业特许经营管理办法》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《中华人民共和国反垄断法》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 xml:space="preserve">1.2 编制原则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严格执行国家法律、法规、规章和政策相关规定的原则。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实行政府主导、统筹规划的原则。遵循公开、公平、公正、诚信和公共利益优先的原则。充分尊重合作双方意愿以及市场机制原则。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二、特许经营项目名称和实施机构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2.1特许经营</w:t>
      </w:r>
      <w:r>
        <w:rPr>
          <w:rFonts w:hint="eastAsia" w:ascii="方正楷体_GBK" w:hAnsi="方正楷体_GBK" w:eastAsia="方正楷体_GBK" w:cs="方正楷体_GBK"/>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lang w:val="en-US" w:eastAsia="zh-CN"/>
        </w:rPr>
        <w:t>重庆市綦江区渝黔</w:t>
      </w:r>
      <w:r>
        <w:rPr>
          <w:rFonts w:hint="eastAsia" w:ascii="方正仿宋_GBK" w:hAnsi="方正仿宋_GBK" w:eastAsia="方正仿宋_GBK" w:cs="方正仿宋_GBK"/>
          <w:sz w:val="32"/>
          <w:szCs w:val="32"/>
          <w:lang w:eastAsia="zh-CN"/>
        </w:rPr>
        <w:t>高速綦江赶水停车区LNG加气</w:t>
      </w:r>
      <w:r>
        <w:rPr>
          <w:rFonts w:hint="eastAsia" w:ascii="方正仿宋_GBK" w:hAnsi="方正仿宋_GBK" w:eastAsia="方正仿宋_GBK" w:cs="方正仿宋_GBK"/>
          <w:sz w:val="32"/>
          <w:szCs w:val="32"/>
          <w:lang w:val="en-US" w:eastAsia="zh-CN"/>
        </w:rPr>
        <w:t>站</w:t>
      </w:r>
      <w:r>
        <w:rPr>
          <w:rFonts w:hint="eastAsia" w:ascii="方正仿宋_GBK" w:hAnsi="方正仿宋_GBK" w:eastAsia="方正仿宋_GBK" w:cs="方正仿宋_GBK"/>
          <w:sz w:val="32"/>
          <w:szCs w:val="32"/>
          <w:lang w:eastAsia="zh-CN"/>
        </w:rPr>
        <w:t>特许经营项目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2.2特许经营</w:t>
      </w:r>
      <w:r>
        <w:rPr>
          <w:rFonts w:hint="eastAsia" w:ascii="方正楷体_GBK" w:hAnsi="方正楷体_GBK" w:eastAsia="方正楷体_GBK" w:cs="方正楷体_GBK"/>
          <w:sz w:val="32"/>
          <w:szCs w:val="32"/>
        </w:rPr>
        <w:t>项目实施机构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綦江区人民政府授权綦江区经济和信息化委员会作为天然气加气站特许经营项目的实施机构，并代表綦江区人民政府与天然气加气站经营企业签订特许经营协议及补充协议，负责合作期内对天然气经营企业实施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项目建设规模、投资总额</w:t>
      </w:r>
      <w:r>
        <w:rPr>
          <w:rFonts w:hint="eastAsia" w:ascii="方正黑体_GBK" w:hAnsi="方正黑体_GBK" w:eastAsia="方正黑体_GBK" w:cs="方正黑体_GBK"/>
          <w:sz w:val="32"/>
          <w:szCs w:val="32"/>
          <w:lang w:val="en-US" w:eastAsia="zh-CN"/>
        </w:rPr>
        <w:t>及</w:t>
      </w:r>
      <w:r>
        <w:rPr>
          <w:rFonts w:hint="eastAsia" w:ascii="方正黑体_GBK" w:hAnsi="方正黑体_GBK" w:eastAsia="方正黑体_GBK" w:cs="方正黑体_GBK"/>
          <w:sz w:val="32"/>
          <w:szCs w:val="32"/>
        </w:rPr>
        <w:t>实施进度</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1.项目建设规模：用地面积约4000㎡，储罐总容积60m³的三级LNG加气站。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2.项目投资总额：400万元。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3.项目实施进度：计划2025年2月开工、2025年3月竣工投营。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color w:val="auto"/>
          <w:sz w:val="32"/>
          <w:szCs w:val="32"/>
          <w:highlight w:val="none"/>
        </w:rPr>
        <w:t>提供公共产品或公共服务的标准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lang w:eastAsia="zh-CN"/>
        </w:rPr>
        <w:t>供气质量</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天然气加气站经营企业应保证特许经营期限内的气源充足，并确保天然气质量符合国家及地方相关法规、标准规定的质量要求。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lang w:eastAsia="zh-CN"/>
        </w:rPr>
        <w:t>服务标准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宋体" w:hAnsi="宋体" w:eastAsia="宋体" w:cs="宋体"/>
          <w:sz w:val="28"/>
          <w:szCs w:val="28"/>
          <w:lang w:eastAsia="zh-CN"/>
        </w:rPr>
      </w:pPr>
      <w:r>
        <w:rPr>
          <w:rFonts w:hint="eastAsia" w:ascii="方正仿宋_GBK" w:hAnsi="方正仿宋_GBK" w:eastAsia="方正仿宋_GBK" w:cs="方正仿宋_GBK"/>
          <w:sz w:val="32"/>
          <w:szCs w:val="32"/>
          <w:lang w:eastAsia="zh-CN"/>
        </w:rPr>
        <w:t>不得拒绝给符合加气条件的车加气；应向社会公开天然气价格，全面接受社会公众的监督；员工应有良好的职业道德、端正的服务态度、规范的着装仪表、正确的服务语言、标准的形体动作、严格的劳动纪律；场站要形象、标识统一、规范；站内卫生干净、整洁；站区绿化清新爽目、照明亮化便于操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eastAsia="zh-CN"/>
        </w:rPr>
        <w:t>特许经营协议框架草案及特许经营期限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5.1</w:t>
      </w:r>
      <w:r>
        <w:rPr>
          <w:rFonts w:hint="eastAsia" w:ascii="方正楷体_GBK" w:hAnsi="方正楷体_GBK" w:eastAsia="方正楷体_GBK" w:cs="方正楷体_GBK"/>
          <w:sz w:val="32"/>
          <w:szCs w:val="32"/>
          <w:lang w:eastAsia="zh-CN"/>
        </w:rPr>
        <w:t>天然气加气站特许经营协议包括以下主要条款和内容：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（一）总则：协议双方基本信息、特许经营项目、特许经营原则。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（二）定义与释义：对协议重要名词或术语的定义与解释。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（三）特许经营权的授予</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取消：特许经营权授予、特许经营期限、</w:t>
      </w:r>
      <w:r>
        <w:rPr>
          <w:rFonts w:hint="eastAsia" w:ascii="方正仿宋_GBK" w:hAnsi="方正仿宋_GBK" w:eastAsia="方正仿宋_GBK" w:cs="方正仿宋_GBK"/>
          <w:sz w:val="32"/>
          <w:szCs w:val="32"/>
          <w:lang w:val="en-US" w:eastAsia="zh-CN"/>
        </w:rPr>
        <w:t>特许经营权站点、特许经营业务范围、</w:t>
      </w:r>
      <w:r>
        <w:rPr>
          <w:rFonts w:hint="eastAsia" w:ascii="方正仿宋_GBK" w:hAnsi="方正仿宋_GBK" w:eastAsia="方正仿宋_GBK" w:cs="方正仿宋_GBK"/>
          <w:sz w:val="32"/>
          <w:szCs w:val="32"/>
          <w:lang w:eastAsia="zh-CN"/>
        </w:rPr>
        <w:t>特许经营权</w:t>
      </w:r>
      <w:r>
        <w:rPr>
          <w:rFonts w:hint="eastAsia" w:ascii="方正仿宋_GBK" w:hAnsi="方正仿宋_GBK" w:eastAsia="方正仿宋_GBK" w:cs="方正仿宋_GBK"/>
          <w:sz w:val="32"/>
          <w:szCs w:val="32"/>
          <w:lang w:val="en-US" w:eastAsia="zh-CN"/>
        </w:rPr>
        <w:t>转让、出租和质押、</w:t>
      </w:r>
      <w:r>
        <w:rPr>
          <w:rFonts w:hint="eastAsia" w:ascii="方正仿宋_GBK" w:hAnsi="方正仿宋_GBK" w:eastAsia="方正仿宋_GBK" w:cs="方正仿宋_GBK"/>
          <w:sz w:val="32"/>
          <w:szCs w:val="32"/>
          <w:lang w:eastAsia="zh-CN"/>
        </w:rPr>
        <w:t>特许经营权取消。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（四）特许经营协议的终止：协议终止的情形与处理方式、期限届满</w:t>
      </w:r>
      <w:r>
        <w:rPr>
          <w:rFonts w:hint="eastAsia" w:ascii="方正仿宋_GBK" w:hAnsi="方正仿宋_GBK" w:eastAsia="方正仿宋_GBK" w:cs="方正仿宋_GBK"/>
          <w:sz w:val="32"/>
          <w:szCs w:val="32"/>
          <w:lang w:val="en-US" w:eastAsia="zh-CN"/>
        </w:rPr>
        <w:t>特许经营权的重新授予、资产归属和处置原则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（五）设备设施的建设、维护和更新：设备设施建设、设备设施的完备性、有效性、设备设施的运行、维修及更新、设备设施的定期检验。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lang w:eastAsia="zh-CN"/>
        </w:rPr>
        <w:t>）供气安全：安全要求、安全制度。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（七）供气质量和服务标准：明确供气质量</w:t>
      </w:r>
      <w:r>
        <w:rPr>
          <w:rFonts w:hint="eastAsia" w:ascii="方正仿宋_GBK" w:hAnsi="方正仿宋_GBK" w:eastAsia="方正仿宋_GBK" w:cs="方正仿宋_GBK"/>
          <w:sz w:val="32"/>
          <w:szCs w:val="32"/>
          <w:lang w:val="en-US" w:eastAsia="zh-CN"/>
        </w:rPr>
        <w:t>和服务标准</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（八）权利和义务：细化协议双方各自的权利</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（九）政府承诺与保障：维护市场秩序、其他支持和配合。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（十）违约</w:t>
      </w:r>
      <w:r>
        <w:rPr>
          <w:rFonts w:hint="eastAsia" w:ascii="方正仿宋_GBK" w:hAnsi="方正仿宋_GBK" w:eastAsia="方正仿宋_GBK" w:cs="方正仿宋_GBK"/>
          <w:sz w:val="32"/>
          <w:szCs w:val="32"/>
          <w:lang w:val="en-US" w:eastAsia="zh-CN"/>
        </w:rPr>
        <w:t>责任</w:t>
      </w:r>
      <w:r>
        <w:rPr>
          <w:rFonts w:hint="eastAsia" w:ascii="方正仿宋_GBK" w:hAnsi="方正仿宋_GBK" w:eastAsia="方正仿宋_GBK" w:cs="方正仿宋_GBK"/>
          <w:sz w:val="32"/>
          <w:szCs w:val="32"/>
          <w:lang w:eastAsia="zh-CN"/>
        </w:rPr>
        <w:t>：区分不同的违约情形分别约定违约责任，包括</w:t>
      </w:r>
      <w:r>
        <w:rPr>
          <w:rFonts w:hint="eastAsia" w:ascii="方正仿宋_GBK" w:hAnsi="方正仿宋_GBK" w:eastAsia="方正仿宋_GBK" w:cs="方正仿宋_GBK"/>
          <w:sz w:val="32"/>
          <w:szCs w:val="32"/>
          <w:lang w:val="en-US" w:eastAsia="zh-CN"/>
        </w:rPr>
        <w:t>赔偿责任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提前告知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合理补救</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）不可抗力：不可抗力免责、提出不可抗力一方的义务等。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）争议解决：协商解决争议、仲裁或诉讼等。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（十三）附则：协议签署、协议生效、协议修订等。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（十四）适用法律及标准语言：适用法律、协议使用语言、协议份数、协议签订地点等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5.2特许经营期限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按照《关于明确车用综合能源站建设程序专题会议纪要》（重庆市经济和信息化委员会会议纪要第3期）相关要求，</w:t>
      </w:r>
      <w:r>
        <w:rPr>
          <w:rFonts w:hint="eastAsia" w:ascii="方正仿宋_GBK" w:hAnsi="方正仿宋_GBK" w:eastAsia="方正仿宋_GBK" w:cs="方正仿宋_GBK"/>
          <w:sz w:val="32"/>
          <w:szCs w:val="32"/>
          <w:lang w:val="en-US" w:eastAsia="zh-CN"/>
        </w:rPr>
        <w:t>加气站特许经营权期限与高速公路特许经营期限一致，自加气站特许经营协议签订之日起至2037年6月3日止。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lang w:eastAsia="zh-CN"/>
        </w:rPr>
        <w:t>特许经营者应当具备的条件及选择方式</w:t>
      </w:r>
    </w:p>
    <w:p>
      <w:pPr>
        <w:keepNext w:val="0"/>
        <w:keepLines w:val="0"/>
        <w:pageBreakBefore w:val="0"/>
        <w:widowControl w:val="0"/>
        <w:kinsoku/>
        <w:wordWrap/>
        <w:overflowPunct/>
        <w:topLinePunct w:val="0"/>
        <w:autoSpaceDE/>
        <w:autoSpaceDN/>
        <w:bidi w:val="0"/>
        <w:adjustRightInd/>
        <w:snapToGrid/>
        <w:spacing w:line="576" w:lineRule="exact"/>
        <w:ind w:firstLine="58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lang w:val="en-US" w:eastAsia="zh-CN"/>
        </w:rPr>
        <w:t>6.1</w:t>
      </w:r>
      <w:r>
        <w:rPr>
          <w:rFonts w:hint="eastAsia" w:ascii="方正楷体_GBK" w:hAnsi="方正楷体_GBK" w:eastAsia="方正楷体_GBK" w:cs="方正楷体_GBK"/>
          <w:sz w:val="32"/>
          <w:szCs w:val="32"/>
          <w:lang w:eastAsia="zh-CN"/>
        </w:rPr>
        <w:t>特许经营者应当</w:t>
      </w:r>
      <w:r>
        <w:rPr>
          <w:rFonts w:hint="eastAsia" w:ascii="方正楷体_GBK" w:hAnsi="方正楷体_GBK" w:eastAsia="方正楷体_GBK" w:cs="方正楷体_GBK"/>
          <w:sz w:val="32"/>
          <w:szCs w:val="32"/>
          <w:highlight w:val="none"/>
          <w:lang w:eastAsia="zh-CN"/>
        </w:rPr>
        <w:t>具备的条件</w:t>
      </w:r>
    </w:p>
    <w:p>
      <w:pPr>
        <w:keepNext w:val="0"/>
        <w:keepLines w:val="0"/>
        <w:pageBreakBefore w:val="0"/>
        <w:widowControl w:val="0"/>
        <w:kinsoku/>
        <w:wordWrap/>
        <w:overflowPunct/>
        <w:topLinePunct w:val="0"/>
        <w:autoSpaceDE/>
        <w:autoSpaceDN/>
        <w:bidi w:val="0"/>
        <w:adjustRightInd/>
        <w:snapToGrid/>
        <w:spacing w:line="576" w:lineRule="exact"/>
        <w:ind w:firstLine="58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eastAsia="zh-CN"/>
        </w:rPr>
        <w:t>独立的法人资格、良好的银行资信、财务状况及相应的偿债能力；有可靠的气源保障，并与上游企业签订了供气协议；与加气</w:t>
      </w:r>
      <w:r>
        <w:rPr>
          <w:rFonts w:hint="eastAsia" w:ascii="方正仿宋_GBK" w:hAnsi="方正仿宋_GBK" w:eastAsia="方正仿宋_GBK" w:cs="方正仿宋_GBK"/>
          <w:sz w:val="32"/>
          <w:szCs w:val="32"/>
          <w:lang w:eastAsia="zh-CN"/>
        </w:rPr>
        <w:t>站经营所需的技术及安全生产管理等关键岗位人员。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6.2</w:t>
      </w:r>
      <w:r>
        <w:rPr>
          <w:rFonts w:hint="eastAsia" w:ascii="方正楷体_GBK" w:hAnsi="方正楷体_GBK" w:eastAsia="方正楷体_GBK" w:cs="方正楷体_GBK"/>
          <w:sz w:val="32"/>
          <w:szCs w:val="32"/>
          <w:lang w:eastAsia="zh-CN"/>
        </w:rPr>
        <w:t>特许经营者选择方式</w:t>
      </w:r>
    </w:p>
    <w:p>
      <w:pPr>
        <w:keepNext w:val="0"/>
        <w:keepLines w:val="0"/>
        <w:pageBreakBefore w:val="0"/>
        <w:widowControl w:val="0"/>
        <w:kinsoku/>
        <w:wordWrap/>
        <w:overflowPunct/>
        <w:topLinePunct w:val="0"/>
        <w:autoSpaceDE/>
        <w:autoSpaceDN/>
        <w:bidi w:val="0"/>
        <w:adjustRightInd/>
        <w:snapToGrid/>
        <w:spacing w:line="576" w:lineRule="exact"/>
        <w:ind w:firstLine="58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根据《重庆市天然气管理条例》、《基础设施和公用事业特许经营管理办法》的有关规定，天然气加气站项目特许经营权须采用依法公开招标方式许可。针对在</w:t>
      </w:r>
      <w:r>
        <w:rPr>
          <w:rFonts w:hint="eastAsia" w:ascii="方正仿宋_GBK" w:hAnsi="方正仿宋_GBK" w:eastAsia="方正仿宋_GBK" w:cs="方正仿宋_GBK"/>
          <w:sz w:val="32"/>
          <w:szCs w:val="32"/>
          <w:highlight w:val="none"/>
          <w:lang w:val="en-US" w:eastAsia="zh-CN"/>
        </w:rPr>
        <w:t>高速公路服务区建设</w:t>
      </w:r>
      <w:r>
        <w:rPr>
          <w:rFonts w:hint="eastAsia" w:ascii="方正仿宋_GBK" w:hAnsi="方正仿宋_GBK" w:eastAsia="方正仿宋_GBK" w:cs="方正仿宋_GBK"/>
          <w:sz w:val="32"/>
          <w:szCs w:val="32"/>
          <w:highlight w:val="none"/>
          <w:lang w:eastAsia="zh-CN"/>
        </w:rPr>
        <w:t>LNG</w:t>
      </w:r>
      <w:r>
        <w:rPr>
          <w:rFonts w:hint="eastAsia" w:ascii="方正仿宋_GBK" w:hAnsi="方正仿宋_GBK" w:eastAsia="方正仿宋_GBK" w:cs="方正仿宋_GBK"/>
          <w:sz w:val="32"/>
          <w:szCs w:val="32"/>
          <w:highlight w:val="none"/>
          <w:lang w:val="en-US" w:eastAsia="zh-CN"/>
        </w:rPr>
        <w:t>加气站</w:t>
      </w:r>
      <w:r>
        <w:rPr>
          <w:rFonts w:hint="eastAsia" w:ascii="方正仿宋_GBK" w:hAnsi="方正仿宋_GBK" w:eastAsia="方正仿宋_GBK" w:cs="方正仿宋_GBK"/>
          <w:sz w:val="32"/>
          <w:szCs w:val="32"/>
          <w:highlight w:val="none"/>
          <w:lang w:eastAsia="zh-CN"/>
        </w:rPr>
        <w:t>的，按照《关于明确车用综合能源站建设程序专题会议纪要》（重庆市经济和信息化委员会会议纪要第3期）相关要求组织实施，不须公开招标，</w:t>
      </w:r>
      <w:r>
        <w:rPr>
          <w:rFonts w:hint="eastAsia" w:ascii="方正仿宋_GBK" w:hAnsi="方正仿宋_GBK" w:eastAsia="方正仿宋_GBK" w:cs="方正仿宋_GBK"/>
          <w:sz w:val="32"/>
          <w:szCs w:val="32"/>
          <w:highlight w:val="none"/>
          <w:lang w:val="en-US" w:eastAsia="zh-CN"/>
        </w:rPr>
        <w:t>由高速公路业主单位（重庆渝黔高速公路有限公司）组织经营企业比选，确定特许经营者，</w:t>
      </w:r>
      <w:r>
        <w:rPr>
          <w:rFonts w:hint="eastAsia" w:ascii="方正仿宋_GBK" w:hAnsi="方正仿宋_GBK" w:eastAsia="方正仿宋_GBK" w:cs="方正仿宋_GBK"/>
          <w:sz w:val="32"/>
          <w:szCs w:val="32"/>
          <w:highlight w:val="none"/>
          <w:lang w:eastAsia="zh-CN"/>
        </w:rPr>
        <w:t>报请区政府同意后</w:t>
      </w:r>
      <w:r>
        <w:rPr>
          <w:rFonts w:hint="eastAsia" w:ascii="方正仿宋_GBK" w:hAnsi="方正仿宋_GBK" w:eastAsia="方正仿宋_GBK" w:cs="方正仿宋_GBK"/>
          <w:sz w:val="32"/>
          <w:szCs w:val="32"/>
          <w:highlight w:val="none"/>
          <w:lang w:val="en-US" w:eastAsia="zh-CN"/>
        </w:rPr>
        <w:t>签订加气站特许经营权协议。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lang w:eastAsia="zh-CN"/>
        </w:rPr>
        <w:t>政府承诺和保障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1依照国家相关法律及有关技术标准对特许经营业务进行监管。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2为天然气经营企业特许经营业务提供必要的政策支持，并办理相关手续。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3维护特许经营权的完整性。在特许经营期间，不得将该加气站特许经营权授予第三方。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宋体" w:cs="宋体"/>
          <w:sz w:val="28"/>
          <w:szCs w:val="28"/>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4维护特许经营范围内天然气加气站市场秩序。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lang w:eastAsia="zh-CN"/>
        </w:rPr>
        <w:t>特许经营期限届满后资产处置方式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8.1</w:t>
      </w:r>
      <w:r>
        <w:rPr>
          <w:rFonts w:hint="eastAsia" w:ascii="方正仿宋_GBK" w:hAnsi="方正仿宋_GBK" w:eastAsia="方正仿宋_GBK" w:cs="方正仿宋_GBK"/>
          <w:sz w:val="32"/>
          <w:szCs w:val="32"/>
          <w:lang w:eastAsia="zh-CN"/>
        </w:rPr>
        <w:t>谁投资谁所有。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8.2</w:t>
      </w:r>
      <w:r>
        <w:rPr>
          <w:rFonts w:hint="eastAsia" w:ascii="方正仿宋_GBK" w:hAnsi="方正仿宋_GBK" w:eastAsia="方正仿宋_GBK" w:cs="方正仿宋_GBK"/>
          <w:sz w:val="32"/>
          <w:szCs w:val="32"/>
          <w:lang w:eastAsia="zh-CN"/>
        </w:rPr>
        <w:t>乙方不再拥有特许经营权时，其资产必须进行移交，并按评估结果获得补偿。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8.3</w:t>
      </w:r>
      <w:r>
        <w:rPr>
          <w:rFonts w:hint="eastAsia" w:ascii="方正仿宋_GBK" w:hAnsi="方正仿宋_GBK" w:eastAsia="方正仿宋_GBK" w:cs="方正仿宋_GBK"/>
          <w:sz w:val="32"/>
          <w:szCs w:val="32"/>
          <w:lang w:eastAsia="zh-CN"/>
        </w:rPr>
        <w:t>甲乙双方共同指定中介机构对乙方资产进行评估，评估结果作为资产处置补偿的依据。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lang w:eastAsia="zh-CN"/>
        </w:rPr>
        <w:t>应当明确的其他事项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9</w:t>
      </w:r>
      <w:r>
        <w:rPr>
          <w:rFonts w:hint="eastAsia" w:ascii="方正楷体_GBK" w:hAnsi="方正楷体_GBK" w:eastAsia="方正楷体_GBK" w:cs="方正楷体_GBK"/>
          <w:sz w:val="32"/>
          <w:szCs w:val="32"/>
          <w:lang w:eastAsia="zh-CN"/>
        </w:rPr>
        <w:t>.1 供气安全及应急预案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天然气加气站经营企业承诺天然气供应、运行、质量、安全、服务符合国家、行业和地方相关标准，建立和健全安全生产责任制度，依法对特许经营的天然气加气站供气安全、公共安全和安全使用宣传负责。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天然气加气站经营企业应不断强化对天然气加气站设施的运行状况及性能的定期检测制度，建立相应的安全评估体系。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天然气加气站建设项目的安全设施，必须与主体工程同时设计、同时施工、同时投入生产和使用。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宋体" w:cs="宋体"/>
          <w:sz w:val="28"/>
          <w:szCs w:val="28"/>
          <w:lang w:eastAsia="zh-CN"/>
        </w:rPr>
      </w:pPr>
      <w:r>
        <w:rPr>
          <w:rFonts w:hint="eastAsia" w:ascii="方正仿宋_GBK" w:hAnsi="方正仿宋_GBK" w:eastAsia="方正仿宋_GBK" w:cs="方正仿宋_GBK"/>
          <w:sz w:val="32"/>
          <w:szCs w:val="32"/>
          <w:lang w:eastAsia="zh-CN"/>
        </w:rPr>
        <w:t>天然气加气站经营企业应按照规定编制应急救援预案，并定期组织演练；发生泄漏、火灾、爆炸或其他事故时，应根据应急预案，立即采取相应的应急措施，防止事故蔓延，并向有关部门报告。鼓励加气站经营企业投保安全生产责任保险，对其经营活动中可能发生的第三者人身伤亡和财产损失购买相关保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9</w:t>
      </w:r>
      <w:r>
        <w:rPr>
          <w:rFonts w:hint="eastAsia" w:ascii="方正楷体_GBK" w:hAnsi="方正楷体_GBK" w:eastAsia="方正楷体_GBK" w:cs="方正楷体_GBK"/>
          <w:sz w:val="32"/>
          <w:szCs w:val="32"/>
          <w:lang w:eastAsia="zh-CN"/>
        </w:rPr>
        <w:t>.2 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right="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为了更好的履行监管义务，促进天然气加气站经营企业提供更安全、优质的服务，应在特许经营协议中明确界定双方的违约行为及违约责任。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734" w:right="0" w:firstLine="0"/>
        <w:jc w:val="both"/>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9.3解释说明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right="0" w:firstLine="640" w:firstLineChars="200"/>
        <w:jc w:val="both"/>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本方案自公布之日起实施，若重庆市出具相应上位文件，执行上位文件的同时本方案自行废止。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right="0" w:firstLine="640" w:firstLineChars="200"/>
        <w:jc w:val="both"/>
        <w:rPr>
          <w:rFonts w:hint="eastAsia"/>
          <w:lang w:eastAsia="zh-CN"/>
        </w:rPr>
      </w:pPr>
      <w:r>
        <w:rPr>
          <w:rFonts w:hint="eastAsia" w:ascii="方正仿宋_GBK" w:hAnsi="方正仿宋_GBK" w:eastAsia="方正仿宋_GBK" w:cs="方正仿宋_GBK"/>
          <w:sz w:val="32"/>
          <w:szCs w:val="32"/>
          <w:lang w:eastAsia="zh-CN"/>
        </w:rPr>
        <w:t>本方案的最终解释权归重庆市</w:t>
      </w:r>
      <w:r>
        <w:rPr>
          <w:rFonts w:hint="eastAsia" w:ascii="方正仿宋_GBK" w:hAnsi="方正仿宋_GBK" w:eastAsia="方正仿宋_GBK" w:cs="方正仿宋_GBK"/>
          <w:sz w:val="32"/>
          <w:szCs w:val="32"/>
          <w:lang w:val="en-US" w:eastAsia="zh-CN"/>
        </w:rPr>
        <w:t>綦</w:t>
      </w:r>
      <w:r>
        <w:rPr>
          <w:rFonts w:hint="eastAsia" w:ascii="方正仿宋_GBK" w:hAnsi="方正仿宋_GBK" w:eastAsia="方正仿宋_GBK" w:cs="方正仿宋_GBK"/>
          <w:sz w:val="32"/>
          <w:szCs w:val="32"/>
          <w:lang w:eastAsia="zh-CN"/>
        </w:rPr>
        <w:t>江区经济和信息化委员会所有。</w:t>
      </w:r>
    </w:p>
    <w:p>
      <w:pPr>
        <w:keepNext w:val="0"/>
        <w:keepLines w:val="0"/>
        <w:pageBreakBefore w:val="0"/>
        <w:widowControl w:val="0"/>
        <w:kinsoku/>
        <w:wordWrap/>
        <w:overflowPunct/>
        <w:topLinePunct w:val="0"/>
        <w:autoSpaceDE/>
        <w:autoSpaceDN/>
        <w:bidi w:val="0"/>
        <w:adjustRightInd/>
        <w:snapToGrid/>
        <w:spacing w:line="576"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612A8"/>
    <w:rsid w:val="00082E73"/>
    <w:rsid w:val="00156924"/>
    <w:rsid w:val="001C1E0E"/>
    <w:rsid w:val="001C7210"/>
    <w:rsid w:val="008133CE"/>
    <w:rsid w:val="00C8687A"/>
    <w:rsid w:val="00CD1D1B"/>
    <w:rsid w:val="00E948CA"/>
    <w:rsid w:val="00EE1F6B"/>
    <w:rsid w:val="01031536"/>
    <w:rsid w:val="01037FF9"/>
    <w:rsid w:val="01120FAB"/>
    <w:rsid w:val="012F063E"/>
    <w:rsid w:val="01302A4A"/>
    <w:rsid w:val="017629BA"/>
    <w:rsid w:val="018E0955"/>
    <w:rsid w:val="01A23285"/>
    <w:rsid w:val="01A808A9"/>
    <w:rsid w:val="01B53778"/>
    <w:rsid w:val="01BE0154"/>
    <w:rsid w:val="02322FAF"/>
    <w:rsid w:val="026A0F5F"/>
    <w:rsid w:val="028725C1"/>
    <w:rsid w:val="028825FC"/>
    <w:rsid w:val="02B75749"/>
    <w:rsid w:val="02FE4E2D"/>
    <w:rsid w:val="034440E1"/>
    <w:rsid w:val="034F0270"/>
    <w:rsid w:val="03683016"/>
    <w:rsid w:val="0372031E"/>
    <w:rsid w:val="03BC3C3D"/>
    <w:rsid w:val="03CB1570"/>
    <w:rsid w:val="03EF45C9"/>
    <w:rsid w:val="03F70249"/>
    <w:rsid w:val="045C1C00"/>
    <w:rsid w:val="04901DC1"/>
    <w:rsid w:val="049459C7"/>
    <w:rsid w:val="04A6457B"/>
    <w:rsid w:val="04B44741"/>
    <w:rsid w:val="04C95AF1"/>
    <w:rsid w:val="04D32817"/>
    <w:rsid w:val="04DE2A45"/>
    <w:rsid w:val="04E07B1A"/>
    <w:rsid w:val="04FA1796"/>
    <w:rsid w:val="050E7398"/>
    <w:rsid w:val="051F2206"/>
    <w:rsid w:val="05480903"/>
    <w:rsid w:val="05680432"/>
    <w:rsid w:val="05954A01"/>
    <w:rsid w:val="05D41FBF"/>
    <w:rsid w:val="05FE7AC9"/>
    <w:rsid w:val="0611062A"/>
    <w:rsid w:val="06253241"/>
    <w:rsid w:val="06292788"/>
    <w:rsid w:val="063134F8"/>
    <w:rsid w:val="065B7FD6"/>
    <w:rsid w:val="068D0520"/>
    <w:rsid w:val="06974CE5"/>
    <w:rsid w:val="06C674CA"/>
    <w:rsid w:val="06D955AE"/>
    <w:rsid w:val="06E51876"/>
    <w:rsid w:val="06F22141"/>
    <w:rsid w:val="07053408"/>
    <w:rsid w:val="071C3844"/>
    <w:rsid w:val="072B777F"/>
    <w:rsid w:val="07380EB9"/>
    <w:rsid w:val="076974C7"/>
    <w:rsid w:val="076A520B"/>
    <w:rsid w:val="076C6AF6"/>
    <w:rsid w:val="07A16431"/>
    <w:rsid w:val="07C6605A"/>
    <w:rsid w:val="087819B2"/>
    <w:rsid w:val="087903DD"/>
    <w:rsid w:val="088B1B3D"/>
    <w:rsid w:val="089E3046"/>
    <w:rsid w:val="08B76AE3"/>
    <w:rsid w:val="08D736AD"/>
    <w:rsid w:val="09015D38"/>
    <w:rsid w:val="09071B2A"/>
    <w:rsid w:val="09087CA6"/>
    <w:rsid w:val="091044AC"/>
    <w:rsid w:val="091B6702"/>
    <w:rsid w:val="091D37DC"/>
    <w:rsid w:val="093A0597"/>
    <w:rsid w:val="09795BB3"/>
    <w:rsid w:val="097A7D48"/>
    <w:rsid w:val="097D2A69"/>
    <w:rsid w:val="09BB68AD"/>
    <w:rsid w:val="09D91D32"/>
    <w:rsid w:val="0A117CD3"/>
    <w:rsid w:val="0A225A73"/>
    <w:rsid w:val="0A2C359E"/>
    <w:rsid w:val="0A4B4E32"/>
    <w:rsid w:val="0A6B3E64"/>
    <w:rsid w:val="0AC04A6D"/>
    <w:rsid w:val="0B0A21FD"/>
    <w:rsid w:val="0B353F7B"/>
    <w:rsid w:val="0B4F5FA2"/>
    <w:rsid w:val="0B6A3344"/>
    <w:rsid w:val="0B6D59E7"/>
    <w:rsid w:val="0B7527A9"/>
    <w:rsid w:val="0B7B3FA4"/>
    <w:rsid w:val="0B986629"/>
    <w:rsid w:val="0B9A2983"/>
    <w:rsid w:val="0BA03064"/>
    <w:rsid w:val="0BEF4D9D"/>
    <w:rsid w:val="0C242CBC"/>
    <w:rsid w:val="0C3B4941"/>
    <w:rsid w:val="0C406FAC"/>
    <w:rsid w:val="0C780A8C"/>
    <w:rsid w:val="0C873A26"/>
    <w:rsid w:val="0C8909CD"/>
    <w:rsid w:val="0C916BC9"/>
    <w:rsid w:val="0C960992"/>
    <w:rsid w:val="0CB44D10"/>
    <w:rsid w:val="0CD042EE"/>
    <w:rsid w:val="0CD375B7"/>
    <w:rsid w:val="0CE76FD4"/>
    <w:rsid w:val="0D022918"/>
    <w:rsid w:val="0D0B5337"/>
    <w:rsid w:val="0D252509"/>
    <w:rsid w:val="0D3C4175"/>
    <w:rsid w:val="0D4040E3"/>
    <w:rsid w:val="0D4B75F7"/>
    <w:rsid w:val="0D4F0ABB"/>
    <w:rsid w:val="0D5279D8"/>
    <w:rsid w:val="0D5766DE"/>
    <w:rsid w:val="0DAB6145"/>
    <w:rsid w:val="0DFC4D8D"/>
    <w:rsid w:val="0E3F6706"/>
    <w:rsid w:val="0E627A63"/>
    <w:rsid w:val="0E9429DD"/>
    <w:rsid w:val="0EC56BBD"/>
    <w:rsid w:val="0ED80FCE"/>
    <w:rsid w:val="0EE32C30"/>
    <w:rsid w:val="0F350973"/>
    <w:rsid w:val="0F8B714B"/>
    <w:rsid w:val="0FBF0516"/>
    <w:rsid w:val="0FD2366B"/>
    <w:rsid w:val="101024FB"/>
    <w:rsid w:val="101A0F9E"/>
    <w:rsid w:val="101E0044"/>
    <w:rsid w:val="104F58BD"/>
    <w:rsid w:val="109465BC"/>
    <w:rsid w:val="10B346DE"/>
    <w:rsid w:val="10BE24B9"/>
    <w:rsid w:val="10BF230D"/>
    <w:rsid w:val="10D60127"/>
    <w:rsid w:val="10DB35BB"/>
    <w:rsid w:val="111C03EE"/>
    <w:rsid w:val="116D75B0"/>
    <w:rsid w:val="11756A2A"/>
    <w:rsid w:val="11927AD8"/>
    <w:rsid w:val="12051319"/>
    <w:rsid w:val="12092376"/>
    <w:rsid w:val="121C66A9"/>
    <w:rsid w:val="121D482A"/>
    <w:rsid w:val="12331DB4"/>
    <w:rsid w:val="12483FAE"/>
    <w:rsid w:val="12675BB2"/>
    <w:rsid w:val="12756528"/>
    <w:rsid w:val="12931A47"/>
    <w:rsid w:val="12AA2BA7"/>
    <w:rsid w:val="12B170ED"/>
    <w:rsid w:val="12E23FDA"/>
    <w:rsid w:val="136321AE"/>
    <w:rsid w:val="1380477B"/>
    <w:rsid w:val="138129D6"/>
    <w:rsid w:val="13A05B0F"/>
    <w:rsid w:val="13AE420D"/>
    <w:rsid w:val="13E407E9"/>
    <w:rsid w:val="141560F6"/>
    <w:rsid w:val="144201CF"/>
    <w:rsid w:val="14622B96"/>
    <w:rsid w:val="146305E8"/>
    <w:rsid w:val="1469231B"/>
    <w:rsid w:val="146C0274"/>
    <w:rsid w:val="1481002B"/>
    <w:rsid w:val="15022F84"/>
    <w:rsid w:val="152612FA"/>
    <w:rsid w:val="15302F82"/>
    <w:rsid w:val="15325661"/>
    <w:rsid w:val="153B73D5"/>
    <w:rsid w:val="154D2B01"/>
    <w:rsid w:val="15751C74"/>
    <w:rsid w:val="157A3715"/>
    <w:rsid w:val="158C4459"/>
    <w:rsid w:val="15AC781F"/>
    <w:rsid w:val="15CB6EAB"/>
    <w:rsid w:val="15D54AE3"/>
    <w:rsid w:val="15DB1DD6"/>
    <w:rsid w:val="15EB7417"/>
    <w:rsid w:val="160E33D5"/>
    <w:rsid w:val="162C6136"/>
    <w:rsid w:val="162F2BD4"/>
    <w:rsid w:val="165A3A7B"/>
    <w:rsid w:val="169F0E5D"/>
    <w:rsid w:val="16DA69A0"/>
    <w:rsid w:val="1728506A"/>
    <w:rsid w:val="172D66FF"/>
    <w:rsid w:val="17591ADA"/>
    <w:rsid w:val="175E1301"/>
    <w:rsid w:val="17623643"/>
    <w:rsid w:val="17910F21"/>
    <w:rsid w:val="17B9441E"/>
    <w:rsid w:val="17C5265C"/>
    <w:rsid w:val="180402CA"/>
    <w:rsid w:val="183F25A1"/>
    <w:rsid w:val="18C819AD"/>
    <w:rsid w:val="18F931DA"/>
    <w:rsid w:val="190A3346"/>
    <w:rsid w:val="195915AE"/>
    <w:rsid w:val="195B33D6"/>
    <w:rsid w:val="197772A5"/>
    <w:rsid w:val="1978317F"/>
    <w:rsid w:val="197D7CED"/>
    <w:rsid w:val="197F4651"/>
    <w:rsid w:val="199712FE"/>
    <w:rsid w:val="19EB3879"/>
    <w:rsid w:val="19F22084"/>
    <w:rsid w:val="19FA6DA1"/>
    <w:rsid w:val="19FF4F1D"/>
    <w:rsid w:val="1A173AAE"/>
    <w:rsid w:val="1A1E6D69"/>
    <w:rsid w:val="1A203CAB"/>
    <w:rsid w:val="1A67406D"/>
    <w:rsid w:val="1A7139D8"/>
    <w:rsid w:val="1A9820F8"/>
    <w:rsid w:val="1AAD1D60"/>
    <w:rsid w:val="1AB63921"/>
    <w:rsid w:val="1AD72426"/>
    <w:rsid w:val="1AE1003B"/>
    <w:rsid w:val="1B2D0B30"/>
    <w:rsid w:val="1B3F7323"/>
    <w:rsid w:val="1B4F7C50"/>
    <w:rsid w:val="1BAF0BF6"/>
    <w:rsid w:val="1BCA4E83"/>
    <w:rsid w:val="1BD37165"/>
    <w:rsid w:val="1BF36AE0"/>
    <w:rsid w:val="1BF46817"/>
    <w:rsid w:val="1C2E195A"/>
    <w:rsid w:val="1C317F9B"/>
    <w:rsid w:val="1C437BE2"/>
    <w:rsid w:val="1C4C6364"/>
    <w:rsid w:val="1C82332E"/>
    <w:rsid w:val="1C8E0217"/>
    <w:rsid w:val="1CA9185B"/>
    <w:rsid w:val="1CDE1B03"/>
    <w:rsid w:val="1CE63A6E"/>
    <w:rsid w:val="1CFF6929"/>
    <w:rsid w:val="1D051BEC"/>
    <w:rsid w:val="1D12692E"/>
    <w:rsid w:val="1D130C7B"/>
    <w:rsid w:val="1D154DD2"/>
    <w:rsid w:val="1D320C52"/>
    <w:rsid w:val="1D5D1552"/>
    <w:rsid w:val="1D6E5442"/>
    <w:rsid w:val="1D6F4EEB"/>
    <w:rsid w:val="1D743416"/>
    <w:rsid w:val="1D8076CB"/>
    <w:rsid w:val="1D862827"/>
    <w:rsid w:val="1D885AB9"/>
    <w:rsid w:val="1D8F3E59"/>
    <w:rsid w:val="1DCA7033"/>
    <w:rsid w:val="1DDF3D20"/>
    <w:rsid w:val="1DEA1CD1"/>
    <w:rsid w:val="1E201401"/>
    <w:rsid w:val="1E4C5929"/>
    <w:rsid w:val="1E4E1A6D"/>
    <w:rsid w:val="1E7363B7"/>
    <w:rsid w:val="1E777D02"/>
    <w:rsid w:val="1E83590D"/>
    <w:rsid w:val="1E9A31E1"/>
    <w:rsid w:val="1EA27A9A"/>
    <w:rsid w:val="1EAF7BF7"/>
    <w:rsid w:val="1EBB4DC8"/>
    <w:rsid w:val="1EE9572D"/>
    <w:rsid w:val="1EF12B9C"/>
    <w:rsid w:val="1F260CD1"/>
    <w:rsid w:val="1FD107EC"/>
    <w:rsid w:val="1FD73FB6"/>
    <w:rsid w:val="1FE278A4"/>
    <w:rsid w:val="20194685"/>
    <w:rsid w:val="20480535"/>
    <w:rsid w:val="205B385C"/>
    <w:rsid w:val="206231D0"/>
    <w:rsid w:val="20924830"/>
    <w:rsid w:val="209A3E2D"/>
    <w:rsid w:val="20BB4DC8"/>
    <w:rsid w:val="20CF48BA"/>
    <w:rsid w:val="20D3547E"/>
    <w:rsid w:val="210E3B6E"/>
    <w:rsid w:val="21490E5C"/>
    <w:rsid w:val="216A2045"/>
    <w:rsid w:val="21873D35"/>
    <w:rsid w:val="21AE5D04"/>
    <w:rsid w:val="21B37FA0"/>
    <w:rsid w:val="21B80CDF"/>
    <w:rsid w:val="21B95461"/>
    <w:rsid w:val="21E12642"/>
    <w:rsid w:val="21FF7E1D"/>
    <w:rsid w:val="229F544B"/>
    <w:rsid w:val="23386454"/>
    <w:rsid w:val="23694503"/>
    <w:rsid w:val="23E22CD0"/>
    <w:rsid w:val="23ED41D6"/>
    <w:rsid w:val="23F74853"/>
    <w:rsid w:val="2421367B"/>
    <w:rsid w:val="243F52ED"/>
    <w:rsid w:val="244806E1"/>
    <w:rsid w:val="245D2456"/>
    <w:rsid w:val="247A6D7B"/>
    <w:rsid w:val="247C623F"/>
    <w:rsid w:val="248B0386"/>
    <w:rsid w:val="249B470A"/>
    <w:rsid w:val="251E2BF9"/>
    <w:rsid w:val="252F722C"/>
    <w:rsid w:val="25385D98"/>
    <w:rsid w:val="25693302"/>
    <w:rsid w:val="25826F9C"/>
    <w:rsid w:val="25870B7A"/>
    <w:rsid w:val="2588737A"/>
    <w:rsid w:val="259C286F"/>
    <w:rsid w:val="25BE23A3"/>
    <w:rsid w:val="260B43F2"/>
    <w:rsid w:val="26160703"/>
    <w:rsid w:val="262C027C"/>
    <w:rsid w:val="262F224E"/>
    <w:rsid w:val="26336723"/>
    <w:rsid w:val="26965FAD"/>
    <w:rsid w:val="26B01208"/>
    <w:rsid w:val="26C3622D"/>
    <w:rsid w:val="26CA20B3"/>
    <w:rsid w:val="26CD6ADF"/>
    <w:rsid w:val="27157DB1"/>
    <w:rsid w:val="273A4968"/>
    <w:rsid w:val="27491C9F"/>
    <w:rsid w:val="275137D3"/>
    <w:rsid w:val="27514960"/>
    <w:rsid w:val="27520C8A"/>
    <w:rsid w:val="27903C21"/>
    <w:rsid w:val="27B34B2F"/>
    <w:rsid w:val="27C503DF"/>
    <w:rsid w:val="281F45FE"/>
    <w:rsid w:val="28423D79"/>
    <w:rsid w:val="2876132C"/>
    <w:rsid w:val="28805859"/>
    <w:rsid w:val="28B47A5C"/>
    <w:rsid w:val="28F97938"/>
    <w:rsid w:val="292A2F17"/>
    <w:rsid w:val="292F4092"/>
    <w:rsid w:val="29544A2C"/>
    <w:rsid w:val="295E6F36"/>
    <w:rsid w:val="2997279F"/>
    <w:rsid w:val="29B5312D"/>
    <w:rsid w:val="2A041A8A"/>
    <w:rsid w:val="2A0476E2"/>
    <w:rsid w:val="2A0D31DD"/>
    <w:rsid w:val="2A1B42BD"/>
    <w:rsid w:val="2A5157A0"/>
    <w:rsid w:val="2A550EB5"/>
    <w:rsid w:val="2A65279E"/>
    <w:rsid w:val="2A8E5A1E"/>
    <w:rsid w:val="2AC6579D"/>
    <w:rsid w:val="2AD14F92"/>
    <w:rsid w:val="2AE55E84"/>
    <w:rsid w:val="2AF807F3"/>
    <w:rsid w:val="2B3D2091"/>
    <w:rsid w:val="2B3E3D39"/>
    <w:rsid w:val="2B5B3DF1"/>
    <w:rsid w:val="2B685FB8"/>
    <w:rsid w:val="2B921407"/>
    <w:rsid w:val="2BB34F86"/>
    <w:rsid w:val="2BD46FEB"/>
    <w:rsid w:val="2BE7284E"/>
    <w:rsid w:val="2BEA1DF9"/>
    <w:rsid w:val="2BF87BA9"/>
    <w:rsid w:val="2BFF263D"/>
    <w:rsid w:val="2C206A07"/>
    <w:rsid w:val="2C2070E0"/>
    <w:rsid w:val="2C2B442C"/>
    <w:rsid w:val="2C2D7FDE"/>
    <w:rsid w:val="2C2E33DF"/>
    <w:rsid w:val="2C7B5FE7"/>
    <w:rsid w:val="2C856C09"/>
    <w:rsid w:val="2CAC1D32"/>
    <w:rsid w:val="2CB614C7"/>
    <w:rsid w:val="2CDF2322"/>
    <w:rsid w:val="2CEC6BB2"/>
    <w:rsid w:val="2D231BE0"/>
    <w:rsid w:val="2D3B7D7C"/>
    <w:rsid w:val="2D4D051E"/>
    <w:rsid w:val="2D516CF8"/>
    <w:rsid w:val="2D577BFA"/>
    <w:rsid w:val="2D583011"/>
    <w:rsid w:val="2DCB3F3C"/>
    <w:rsid w:val="2DF971EA"/>
    <w:rsid w:val="2E075813"/>
    <w:rsid w:val="2E0F46D9"/>
    <w:rsid w:val="2E1400EE"/>
    <w:rsid w:val="2E6040B4"/>
    <w:rsid w:val="2E635589"/>
    <w:rsid w:val="2EBB121C"/>
    <w:rsid w:val="2EC31671"/>
    <w:rsid w:val="2EC906A7"/>
    <w:rsid w:val="2EDF0ED9"/>
    <w:rsid w:val="2EE02C17"/>
    <w:rsid w:val="2EE13952"/>
    <w:rsid w:val="2EE43534"/>
    <w:rsid w:val="2F033F93"/>
    <w:rsid w:val="2F1B743A"/>
    <w:rsid w:val="2F22422C"/>
    <w:rsid w:val="2F411217"/>
    <w:rsid w:val="2F6A4BE3"/>
    <w:rsid w:val="2F787EBC"/>
    <w:rsid w:val="2FA92CFE"/>
    <w:rsid w:val="2FC47C99"/>
    <w:rsid w:val="2FE4759F"/>
    <w:rsid w:val="30003470"/>
    <w:rsid w:val="300914C4"/>
    <w:rsid w:val="30191CEB"/>
    <w:rsid w:val="302127B2"/>
    <w:rsid w:val="30272EC4"/>
    <w:rsid w:val="30386405"/>
    <w:rsid w:val="30552541"/>
    <w:rsid w:val="305A392F"/>
    <w:rsid w:val="30633AE8"/>
    <w:rsid w:val="3092473B"/>
    <w:rsid w:val="30AF00E2"/>
    <w:rsid w:val="30D726A6"/>
    <w:rsid w:val="30E36EA0"/>
    <w:rsid w:val="30E520E2"/>
    <w:rsid w:val="31180B71"/>
    <w:rsid w:val="314E11EB"/>
    <w:rsid w:val="314F5B0D"/>
    <w:rsid w:val="318A3563"/>
    <w:rsid w:val="32554047"/>
    <w:rsid w:val="32973C71"/>
    <w:rsid w:val="32BF6BE9"/>
    <w:rsid w:val="331F3924"/>
    <w:rsid w:val="33703D81"/>
    <w:rsid w:val="33762BBF"/>
    <w:rsid w:val="33EE2B47"/>
    <w:rsid w:val="34387EB5"/>
    <w:rsid w:val="34514A1F"/>
    <w:rsid w:val="34543605"/>
    <w:rsid w:val="34843218"/>
    <w:rsid w:val="3489262F"/>
    <w:rsid w:val="34A72AF8"/>
    <w:rsid w:val="34A85849"/>
    <w:rsid w:val="34C14FFE"/>
    <w:rsid w:val="34CB195E"/>
    <w:rsid w:val="34CC046B"/>
    <w:rsid w:val="34D11D91"/>
    <w:rsid w:val="34E5270E"/>
    <w:rsid w:val="34F916F1"/>
    <w:rsid w:val="34FF2C2A"/>
    <w:rsid w:val="350671B0"/>
    <w:rsid w:val="351E323D"/>
    <w:rsid w:val="3538541D"/>
    <w:rsid w:val="35787F35"/>
    <w:rsid w:val="359D1EC7"/>
    <w:rsid w:val="35BC2CEC"/>
    <w:rsid w:val="35CB38CA"/>
    <w:rsid w:val="3645383F"/>
    <w:rsid w:val="36544766"/>
    <w:rsid w:val="36990ED0"/>
    <w:rsid w:val="36DE7F6C"/>
    <w:rsid w:val="36F568C2"/>
    <w:rsid w:val="370D73B2"/>
    <w:rsid w:val="37143FF8"/>
    <w:rsid w:val="371F74F2"/>
    <w:rsid w:val="374435AF"/>
    <w:rsid w:val="375651B6"/>
    <w:rsid w:val="37631758"/>
    <w:rsid w:val="376B7090"/>
    <w:rsid w:val="378426B5"/>
    <w:rsid w:val="3795164F"/>
    <w:rsid w:val="379935C4"/>
    <w:rsid w:val="37D369EB"/>
    <w:rsid w:val="37E74943"/>
    <w:rsid w:val="37F45EA0"/>
    <w:rsid w:val="38080C35"/>
    <w:rsid w:val="38176CE4"/>
    <w:rsid w:val="38417F49"/>
    <w:rsid w:val="389E6C35"/>
    <w:rsid w:val="38B0336C"/>
    <w:rsid w:val="38CE1702"/>
    <w:rsid w:val="38E74490"/>
    <w:rsid w:val="38FA5936"/>
    <w:rsid w:val="390934F6"/>
    <w:rsid w:val="395D1BC0"/>
    <w:rsid w:val="396A1BCD"/>
    <w:rsid w:val="39881096"/>
    <w:rsid w:val="39E53C36"/>
    <w:rsid w:val="39E82F8E"/>
    <w:rsid w:val="39F54590"/>
    <w:rsid w:val="3A221F4E"/>
    <w:rsid w:val="3A32649E"/>
    <w:rsid w:val="3A565796"/>
    <w:rsid w:val="3A790BB4"/>
    <w:rsid w:val="3A841E0A"/>
    <w:rsid w:val="3AA438FD"/>
    <w:rsid w:val="3AA641BE"/>
    <w:rsid w:val="3AAF7456"/>
    <w:rsid w:val="3AEB5A83"/>
    <w:rsid w:val="3B237DBA"/>
    <w:rsid w:val="3B425A87"/>
    <w:rsid w:val="3B487DD1"/>
    <w:rsid w:val="3B5C4C15"/>
    <w:rsid w:val="3B666869"/>
    <w:rsid w:val="3B7537FC"/>
    <w:rsid w:val="3BB82FA8"/>
    <w:rsid w:val="3BBC5F3F"/>
    <w:rsid w:val="3BCD60C5"/>
    <w:rsid w:val="3BD57D9B"/>
    <w:rsid w:val="3BE43B05"/>
    <w:rsid w:val="3BEB7002"/>
    <w:rsid w:val="3BF31EAF"/>
    <w:rsid w:val="3BFF1158"/>
    <w:rsid w:val="3C0649FC"/>
    <w:rsid w:val="3C095FAA"/>
    <w:rsid w:val="3C283135"/>
    <w:rsid w:val="3C7B1C37"/>
    <w:rsid w:val="3D160BA9"/>
    <w:rsid w:val="3D4D63CE"/>
    <w:rsid w:val="3D6B59D0"/>
    <w:rsid w:val="3D797755"/>
    <w:rsid w:val="3D961B6B"/>
    <w:rsid w:val="3DA07A06"/>
    <w:rsid w:val="3DF600E0"/>
    <w:rsid w:val="3DFC6244"/>
    <w:rsid w:val="3E5B5653"/>
    <w:rsid w:val="3E7110BC"/>
    <w:rsid w:val="3E7A330E"/>
    <w:rsid w:val="3E9376CF"/>
    <w:rsid w:val="3E975AA4"/>
    <w:rsid w:val="3EA51585"/>
    <w:rsid w:val="3EAD2629"/>
    <w:rsid w:val="3EAE07B7"/>
    <w:rsid w:val="3EBC5B33"/>
    <w:rsid w:val="3EC70690"/>
    <w:rsid w:val="3EEC0EB4"/>
    <w:rsid w:val="3EEC378B"/>
    <w:rsid w:val="3EFB142C"/>
    <w:rsid w:val="3EFB289C"/>
    <w:rsid w:val="3EFC50A4"/>
    <w:rsid w:val="3F11350A"/>
    <w:rsid w:val="3F122878"/>
    <w:rsid w:val="3FA52C24"/>
    <w:rsid w:val="3FB36906"/>
    <w:rsid w:val="3FCE0FEC"/>
    <w:rsid w:val="40052C88"/>
    <w:rsid w:val="40534C1F"/>
    <w:rsid w:val="406B517B"/>
    <w:rsid w:val="408215FE"/>
    <w:rsid w:val="409A0776"/>
    <w:rsid w:val="40BE0022"/>
    <w:rsid w:val="40C226C9"/>
    <w:rsid w:val="40CB177B"/>
    <w:rsid w:val="40DA107E"/>
    <w:rsid w:val="41343DFF"/>
    <w:rsid w:val="413C2CAF"/>
    <w:rsid w:val="41A37861"/>
    <w:rsid w:val="41CA4E51"/>
    <w:rsid w:val="41E614AF"/>
    <w:rsid w:val="420A08DE"/>
    <w:rsid w:val="42C541E8"/>
    <w:rsid w:val="42E25885"/>
    <w:rsid w:val="432C2DEE"/>
    <w:rsid w:val="432C6292"/>
    <w:rsid w:val="434A6DA7"/>
    <w:rsid w:val="438E4C97"/>
    <w:rsid w:val="43A34525"/>
    <w:rsid w:val="43A964EC"/>
    <w:rsid w:val="43CF302F"/>
    <w:rsid w:val="43DC1EEA"/>
    <w:rsid w:val="44423ADA"/>
    <w:rsid w:val="44D82202"/>
    <w:rsid w:val="44DD63E7"/>
    <w:rsid w:val="44E149EA"/>
    <w:rsid w:val="4529786F"/>
    <w:rsid w:val="454E6D64"/>
    <w:rsid w:val="45505E8E"/>
    <w:rsid w:val="45574E20"/>
    <w:rsid w:val="45696880"/>
    <w:rsid w:val="45BC588C"/>
    <w:rsid w:val="45BF052D"/>
    <w:rsid w:val="45E85377"/>
    <w:rsid w:val="45F36F9F"/>
    <w:rsid w:val="46121976"/>
    <w:rsid w:val="4619428D"/>
    <w:rsid w:val="461A7C82"/>
    <w:rsid w:val="465702A6"/>
    <w:rsid w:val="465C6A2E"/>
    <w:rsid w:val="469D79A5"/>
    <w:rsid w:val="46A569CD"/>
    <w:rsid w:val="46AE1C79"/>
    <w:rsid w:val="46C21F6F"/>
    <w:rsid w:val="46D26130"/>
    <w:rsid w:val="474C7967"/>
    <w:rsid w:val="476B63E8"/>
    <w:rsid w:val="477E152B"/>
    <w:rsid w:val="477F084E"/>
    <w:rsid w:val="4794777E"/>
    <w:rsid w:val="47C8471D"/>
    <w:rsid w:val="47CF3895"/>
    <w:rsid w:val="47E94989"/>
    <w:rsid w:val="481213DD"/>
    <w:rsid w:val="48174F2B"/>
    <w:rsid w:val="4825440F"/>
    <w:rsid w:val="487A64DD"/>
    <w:rsid w:val="48C470AF"/>
    <w:rsid w:val="48F85673"/>
    <w:rsid w:val="49032068"/>
    <w:rsid w:val="497E19FB"/>
    <w:rsid w:val="49B6197C"/>
    <w:rsid w:val="49E30951"/>
    <w:rsid w:val="49FB1A10"/>
    <w:rsid w:val="4A236F60"/>
    <w:rsid w:val="4A2C6E8A"/>
    <w:rsid w:val="4A446EED"/>
    <w:rsid w:val="4A4A4B80"/>
    <w:rsid w:val="4A4B7495"/>
    <w:rsid w:val="4A5E1509"/>
    <w:rsid w:val="4A6F26FF"/>
    <w:rsid w:val="4A976DA6"/>
    <w:rsid w:val="4A9B7DA2"/>
    <w:rsid w:val="4AA55CAB"/>
    <w:rsid w:val="4AA87E62"/>
    <w:rsid w:val="4AD74DCA"/>
    <w:rsid w:val="4B06094B"/>
    <w:rsid w:val="4B1B0237"/>
    <w:rsid w:val="4B2E11B4"/>
    <w:rsid w:val="4B5F638B"/>
    <w:rsid w:val="4B6171D3"/>
    <w:rsid w:val="4B7F1C3E"/>
    <w:rsid w:val="4B8D6B48"/>
    <w:rsid w:val="4C066F08"/>
    <w:rsid w:val="4C0C655F"/>
    <w:rsid w:val="4C0E4518"/>
    <w:rsid w:val="4C604978"/>
    <w:rsid w:val="4CC40C6F"/>
    <w:rsid w:val="4CD37FFF"/>
    <w:rsid w:val="4D017671"/>
    <w:rsid w:val="4D1927BA"/>
    <w:rsid w:val="4D8D7D87"/>
    <w:rsid w:val="4DD311AC"/>
    <w:rsid w:val="4DF5084B"/>
    <w:rsid w:val="4E19407A"/>
    <w:rsid w:val="4F1024BD"/>
    <w:rsid w:val="4F594808"/>
    <w:rsid w:val="4F5D33D0"/>
    <w:rsid w:val="4F5E5411"/>
    <w:rsid w:val="4F6B3B71"/>
    <w:rsid w:val="4F761A60"/>
    <w:rsid w:val="4FAE2B8E"/>
    <w:rsid w:val="4FBB48B8"/>
    <w:rsid w:val="4FBE3DC1"/>
    <w:rsid w:val="4FC3061B"/>
    <w:rsid w:val="4FE949F6"/>
    <w:rsid w:val="5025100F"/>
    <w:rsid w:val="50555606"/>
    <w:rsid w:val="50835F0F"/>
    <w:rsid w:val="508406CA"/>
    <w:rsid w:val="508B2789"/>
    <w:rsid w:val="5090291F"/>
    <w:rsid w:val="509D3C41"/>
    <w:rsid w:val="50CB0FC3"/>
    <w:rsid w:val="50FC6CB5"/>
    <w:rsid w:val="510B7164"/>
    <w:rsid w:val="51573310"/>
    <w:rsid w:val="518B0A65"/>
    <w:rsid w:val="51B13F62"/>
    <w:rsid w:val="51C97669"/>
    <w:rsid w:val="521A19E6"/>
    <w:rsid w:val="524100CA"/>
    <w:rsid w:val="524256FA"/>
    <w:rsid w:val="5271116C"/>
    <w:rsid w:val="5280292B"/>
    <w:rsid w:val="52876A70"/>
    <w:rsid w:val="52AA0C0F"/>
    <w:rsid w:val="52BA4EAF"/>
    <w:rsid w:val="52FF717F"/>
    <w:rsid w:val="53031AAB"/>
    <w:rsid w:val="536D39CA"/>
    <w:rsid w:val="536F4B94"/>
    <w:rsid w:val="53976AB4"/>
    <w:rsid w:val="53985159"/>
    <w:rsid w:val="53A00D25"/>
    <w:rsid w:val="53B25E2E"/>
    <w:rsid w:val="53CF656F"/>
    <w:rsid w:val="53D93B12"/>
    <w:rsid w:val="53E078F3"/>
    <w:rsid w:val="53F06C2B"/>
    <w:rsid w:val="5424669F"/>
    <w:rsid w:val="54256C59"/>
    <w:rsid w:val="54775CF6"/>
    <w:rsid w:val="548108F6"/>
    <w:rsid w:val="548B4C9F"/>
    <w:rsid w:val="54B24C54"/>
    <w:rsid w:val="54F17354"/>
    <w:rsid w:val="55050C15"/>
    <w:rsid w:val="550A78B3"/>
    <w:rsid w:val="550C507D"/>
    <w:rsid w:val="550D298B"/>
    <w:rsid w:val="551D1212"/>
    <w:rsid w:val="55607A54"/>
    <w:rsid w:val="556803D6"/>
    <w:rsid w:val="557F7C2A"/>
    <w:rsid w:val="55812762"/>
    <w:rsid w:val="55A77322"/>
    <w:rsid w:val="55BE1E6A"/>
    <w:rsid w:val="55E94108"/>
    <w:rsid w:val="55EB584A"/>
    <w:rsid w:val="56235D9C"/>
    <w:rsid w:val="5657182E"/>
    <w:rsid w:val="565A723A"/>
    <w:rsid w:val="565B7F50"/>
    <w:rsid w:val="569418A2"/>
    <w:rsid w:val="569F53DD"/>
    <w:rsid w:val="56A3519A"/>
    <w:rsid w:val="56D16378"/>
    <w:rsid w:val="56EF29B5"/>
    <w:rsid w:val="570F4AAC"/>
    <w:rsid w:val="571326BF"/>
    <w:rsid w:val="57207345"/>
    <w:rsid w:val="572361F4"/>
    <w:rsid w:val="57290263"/>
    <w:rsid w:val="57315998"/>
    <w:rsid w:val="57821FD5"/>
    <w:rsid w:val="58196280"/>
    <w:rsid w:val="583C77A5"/>
    <w:rsid w:val="585133AD"/>
    <w:rsid w:val="586B7AAD"/>
    <w:rsid w:val="588C273B"/>
    <w:rsid w:val="58A02204"/>
    <w:rsid w:val="58AF3348"/>
    <w:rsid w:val="58B51BA4"/>
    <w:rsid w:val="58DB5201"/>
    <w:rsid w:val="590F1AAD"/>
    <w:rsid w:val="59372A4C"/>
    <w:rsid w:val="59754387"/>
    <w:rsid w:val="598359F6"/>
    <w:rsid w:val="598A03D5"/>
    <w:rsid w:val="59B63BB2"/>
    <w:rsid w:val="59C32EB7"/>
    <w:rsid w:val="59D03426"/>
    <w:rsid w:val="5A235AE2"/>
    <w:rsid w:val="5A283E28"/>
    <w:rsid w:val="5A3C510F"/>
    <w:rsid w:val="5A48082C"/>
    <w:rsid w:val="5A780FBC"/>
    <w:rsid w:val="5AAC1597"/>
    <w:rsid w:val="5AD625CB"/>
    <w:rsid w:val="5AF154AC"/>
    <w:rsid w:val="5AF5715A"/>
    <w:rsid w:val="5AFE2079"/>
    <w:rsid w:val="5B182FF6"/>
    <w:rsid w:val="5B2B3BD2"/>
    <w:rsid w:val="5B7910A2"/>
    <w:rsid w:val="5B922574"/>
    <w:rsid w:val="5BA71024"/>
    <w:rsid w:val="5BD12E0E"/>
    <w:rsid w:val="5BE55327"/>
    <w:rsid w:val="5C15609C"/>
    <w:rsid w:val="5C6522A1"/>
    <w:rsid w:val="5C6F793B"/>
    <w:rsid w:val="5C846C12"/>
    <w:rsid w:val="5C912A74"/>
    <w:rsid w:val="5C9E6B63"/>
    <w:rsid w:val="5CCE2A54"/>
    <w:rsid w:val="5CF467E4"/>
    <w:rsid w:val="5D0368BC"/>
    <w:rsid w:val="5D1F46AF"/>
    <w:rsid w:val="5D21280E"/>
    <w:rsid w:val="5D461155"/>
    <w:rsid w:val="5D4E1A01"/>
    <w:rsid w:val="5DA21290"/>
    <w:rsid w:val="5DB25DC1"/>
    <w:rsid w:val="5DBC1B0F"/>
    <w:rsid w:val="5DC62B6E"/>
    <w:rsid w:val="5DD60532"/>
    <w:rsid w:val="5DD66A05"/>
    <w:rsid w:val="5DD8337D"/>
    <w:rsid w:val="5DDA3D16"/>
    <w:rsid w:val="5DDA4B15"/>
    <w:rsid w:val="5DF53B3F"/>
    <w:rsid w:val="5E3626D1"/>
    <w:rsid w:val="5E4D5811"/>
    <w:rsid w:val="5E57694F"/>
    <w:rsid w:val="5E69765B"/>
    <w:rsid w:val="5E7E1B97"/>
    <w:rsid w:val="5F014BD7"/>
    <w:rsid w:val="5F1A495E"/>
    <w:rsid w:val="5F351334"/>
    <w:rsid w:val="5F3D208E"/>
    <w:rsid w:val="5F5B723A"/>
    <w:rsid w:val="5F850998"/>
    <w:rsid w:val="5F9612A8"/>
    <w:rsid w:val="5FA15977"/>
    <w:rsid w:val="5FD475FF"/>
    <w:rsid w:val="6008221C"/>
    <w:rsid w:val="602E782C"/>
    <w:rsid w:val="60AA5F34"/>
    <w:rsid w:val="610E1AA6"/>
    <w:rsid w:val="611E0B2A"/>
    <w:rsid w:val="61514275"/>
    <w:rsid w:val="61531127"/>
    <w:rsid w:val="61591A24"/>
    <w:rsid w:val="61A17F91"/>
    <w:rsid w:val="61A9598B"/>
    <w:rsid w:val="61C23D7D"/>
    <w:rsid w:val="61D5476E"/>
    <w:rsid w:val="621C711C"/>
    <w:rsid w:val="622B38BF"/>
    <w:rsid w:val="625648CA"/>
    <w:rsid w:val="62C82988"/>
    <w:rsid w:val="62CA0BC2"/>
    <w:rsid w:val="62EF1531"/>
    <w:rsid w:val="62FE0DA1"/>
    <w:rsid w:val="63003F50"/>
    <w:rsid w:val="6313770D"/>
    <w:rsid w:val="63286220"/>
    <w:rsid w:val="634A4257"/>
    <w:rsid w:val="636E7F15"/>
    <w:rsid w:val="637F7CDB"/>
    <w:rsid w:val="63A53811"/>
    <w:rsid w:val="63D95AE3"/>
    <w:rsid w:val="63F70F15"/>
    <w:rsid w:val="64485409"/>
    <w:rsid w:val="6454472E"/>
    <w:rsid w:val="647005CA"/>
    <w:rsid w:val="647A35DC"/>
    <w:rsid w:val="64EC7FA5"/>
    <w:rsid w:val="650078C8"/>
    <w:rsid w:val="651C0887"/>
    <w:rsid w:val="653F415C"/>
    <w:rsid w:val="65525AAF"/>
    <w:rsid w:val="65603501"/>
    <w:rsid w:val="65EA3A51"/>
    <w:rsid w:val="65FC3FFD"/>
    <w:rsid w:val="660C1948"/>
    <w:rsid w:val="66166209"/>
    <w:rsid w:val="66231886"/>
    <w:rsid w:val="666133D6"/>
    <w:rsid w:val="66C4081E"/>
    <w:rsid w:val="66E63917"/>
    <w:rsid w:val="670F6E33"/>
    <w:rsid w:val="67263D55"/>
    <w:rsid w:val="67641DE9"/>
    <w:rsid w:val="679D239B"/>
    <w:rsid w:val="67B47933"/>
    <w:rsid w:val="67B81F9F"/>
    <w:rsid w:val="67CB7C40"/>
    <w:rsid w:val="67D864B4"/>
    <w:rsid w:val="681147D4"/>
    <w:rsid w:val="682352FC"/>
    <w:rsid w:val="6839215F"/>
    <w:rsid w:val="684D7F1E"/>
    <w:rsid w:val="68975C85"/>
    <w:rsid w:val="68AF6E77"/>
    <w:rsid w:val="68D21F0C"/>
    <w:rsid w:val="68FC35C8"/>
    <w:rsid w:val="690472FD"/>
    <w:rsid w:val="693624D5"/>
    <w:rsid w:val="69382866"/>
    <w:rsid w:val="6951138D"/>
    <w:rsid w:val="695417F7"/>
    <w:rsid w:val="69717CA2"/>
    <w:rsid w:val="697C369B"/>
    <w:rsid w:val="697F537A"/>
    <w:rsid w:val="6984193D"/>
    <w:rsid w:val="6A0616E2"/>
    <w:rsid w:val="6A0A5C94"/>
    <w:rsid w:val="6A1D7D0E"/>
    <w:rsid w:val="6A6338B6"/>
    <w:rsid w:val="6A6B2D5E"/>
    <w:rsid w:val="6A974684"/>
    <w:rsid w:val="6ADC1EDD"/>
    <w:rsid w:val="6AED63C3"/>
    <w:rsid w:val="6B405A6A"/>
    <w:rsid w:val="6B68196C"/>
    <w:rsid w:val="6B6C3307"/>
    <w:rsid w:val="6B7F48C6"/>
    <w:rsid w:val="6BA20DF2"/>
    <w:rsid w:val="6BA44A1E"/>
    <w:rsid w:val="6BC659DC"/>
    <w:rsid w:val="6C024045"/>
    <w:rsid w:val="6C0A3EA3"/>
    <w:rsid w:val="6C2E2E94"/>
    <w:rsid w:val="6C476112"/>
    <w:rsid w:val="6C5E72BF"/>
    <w:rsid w:val="6C862E11"/>
    <w:rsid w:val="6C9850BC"/>
    <w:rsid w:val="6CA0792B"/>
    <w:rsid w:val="6CAC4A5E"/>
    <w:rsid w:val="6D0D539C"/>
    <w:rsid w:val="6D3C02F2"/>
    <w:rsid w:val="6DE87D3F"/>
    <w:rsid w:val="6DEA206F"/>
    <w:rsid w:val="6DED03C3"/>
    <w:rsid w:val="6E42488F"/>
    <w:rsid w:val="6E6928C1"/>
    <w:rsid w:val="6E817371"/>
    <w:rsid w:val="6E8A7DF0"/>
    <w:rsid w:val="6EC1709E"/>
    <w:rsid w:val="6EC3148B"/>
    <w:rsid w:val="6EC912A3"/>
    <w:rsid w:val="6ED0363B"/>
    <w:rsid w:val="6EDC5F19"/>
    <w:rsid w:val="6EF87F58"/>
    <w:rsid w:val="6F034F6C"/>
    <w:rsid w:val="6F1B6F5F"/>
    <w:rsid w:val="6FB123D5"/>
    <w:rsid w:val="6FB96D15"/>
    <w:rsid w:val="6FE50A51"/>
    <w:rsid w:val="6FFE1819"/>
    <w:rsid w:val="7009562E"/>
    <w:rsid w:val="705579F7"/>
    <w:rsid w:val="707207E1"/>
    <w:rsid w:val="707701BD"/>
    <w:rsid w:val="712B4F20"/>
    <w:rsid w:val="71515828"/>
    <w:rsid w:val="71604A36"/>
    <w:rsid w:val="7175666A"/>
    <w:rsid w:val="718F09C2"/>
    <w:rsid w:val="71E565C7"/>
    <w:rsid w:val="72D702BE"/>
    <w:rsid w:val="72E93B02"/>
    <w:rsid w:val="732E4455"/>
    <w:rsid w:val="737D4325"/>
    <w:rsid w:val="739A3F1D"/>
    <w:rsid w:val="73D24AE2"/>
    <w:rsid w:val="73EB29CC"/>
    <w:rsid w:val="742A2A52"/>
    <w:rsid w:val="74531FE2"/>
    <w:rsid w:val="7486743A"/>
    <w:rsid w:val="7491750E"/>
    <w:rsid w:val="74A76313"/>
    <w:rsid w:val="74DB7C5C"/>
    <w:rsid w:val="74DD0F0E"/>
    <w:rsid w:val="74E71D48"/>
    <w:rsid w:val="74F7446F"/>
    <w:rsid w:val="750A42BD"/>
    <w:rsid w:val="754A2D8C"/>
    <w:rsid w:val="754C2B32"/>
    <w:rsid w:val="759F56C5"/>
    <w:rsid w:val="75CC0A6B"/>
    <w:rsid w:val="76001CB3"/>
    <w:rsid w:val="76006CC1"/>
    <w:rsid w:val="76183DC4"/>
    <w:rsid w:val="762A280B"/>
    <w:rsid w:val="76727A75"/>
    <w:rsid w:val="76AA7E5E"/>
    <w:rsid w:val="76C147AC"/>
    <w:rsid w:val="76C26932"/>
    <w:rsid w:val="76CD59B7"/>
    <w:rsid w:val="76D6313A"/>
    <w:rsid w:val="76F37A1C"/>
    <w:rsid w:val="770707A7"/>
    <w:rsid w:val="775B1458"/>
    <w:rsid w:val="776A68C6"/>
    <w:rsid w:val="7774400A"/>
    <w:rsid w:val="77BF0890"/>
    <w:rsid w:val="77DB52D4"/>
    <w:rsid w:val="7800102C"/>
    <w:rsid w:val="783423D4"/>
    <w:rsid w:val="78577529"/>
    <w:rsid w:val="7861475D"/>
    <w:rsid w:val="78771BBE"/>
    <w:rsid w:val="787D0D01"/>
    <w:rsid w:val="78920D82"/>
    <w:rsid w:val="789C7E57"/>
    <w:rsid w:val="78A656FA"/>
    <w:rsid w:val="78B65A6E"/>
    <w:rsid w:val="78B67C16"/>
    <w:rsid w:val="79076626"/>
    <w:rsid w:val="7955053F"/>
    <w:rsid w:val="798D508B"/>
    <w:rsid w:val="799A4577"/>
    <w:rsid w:val="79A237CE"/>
    <w:rsid w:val="79C217E1"/>
    <w:rsid w:val="79CF44A6"/>
    <w:rsid w:val="7A0E670D"/>
    <w:rsid w:val="7A1F7FBD"/>
    <w:rsid w:val="7A5319DB"/>
    <w:rsid w:val="7ADB0851"/>
    <w:rsid w:val="7B533CE9"/>
    <w:rsid w:val="7B643FC3"/>
    <w:rsid w:val="7B6B4982"/>
    <w:rsid w:val="7B8943E4"/>
    <w:rsid w:val="7B905F78"/>
    <w:rsid w:val="7BAC01AF"/>
    <w:rsid w:val="7BBB72EF"/>
    <w:rsid w:val="7BDB1C33"/>
    <w:rsid w:val="7BE3016D"/>
    <w:rsid w:val="7BEC742B"/>
    <w:rsid w:val="7C427F47"/>
    <w:rsid w:val="7C884C68"/>
    <w:rsid w:val="7C8A19F5"/>
    <w:rsid w:val="7C8A2978"/>
    <w:rsid w:val="7C950D52"/>
    <w:rsid w:val="7CC54E90"/>
    <w:rsid w:val="7CCD77D5"/>
    <w:rsid w:val="7CCF5D73"/>
    <w:rsid w:val="7CF419C1"/>
    <w:rsid w:val="7D470C1C"/>
    <w:rsid w:val="7D5D2B5A"/>
    <w:rsid w:val="7D64429C"/>
    <w:rsid w:val="7D732FF6"/>
    <w:rsid w:val="7D76211F"/>
    <w:rsid w:val="7D9B684A"/>
    <w:rsid w:val="7DB74C94"/>
    <w:rsid w:val="7DD52B7D"/>
    <w:rsid w:val="7DFE0A55"/>
    <w:rsid w:val="7E0115EB"/>
    <w:rsid w:val="7E050CED"/>
    <w:rsid w:val="7E092B49"/>
    <w:rsid w:val="7E2371CC"/>
    <w:rsid w:val="7E28521A"/>
    <w:rsid w:val="7E4E5FAB"/>
    <w:rsid w:val="7E736ECC"/>
    <w:rsid w:val="7EB006DF"/>
    <w:rsid w:val="7ECD7D5C"/>
    <w:rsid w:val="7EE71E67"/>
    <w:rsid w:val="7EEA4806"/>
    <w:rsid w:val="7EF02F8F"/>
    <w:rsid w:val="7F0C3A43"/>
    <w:rsid w:val="7F2A46B2"/>
    <w:rsid w:val="7F367045"/>
    <w:rsid w:val="7F4353F3"/>
    <w:rsid w:val="7F6C2DAF"/>
    <w:rsid w:val="7F751210"/>
    <w:rsid w:val="7F86288E"/>
    <w:rsid w:val="7FA70B7A"/>
    <w:rsid w:val="7FC16A7E"/>
    <w:rsid w:val="7FC5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准段落正文"/>
    <w:qFormat/>
    <w:uiPriority w:val="0"/>
    <w:pPr>
      <w:widowControl w:val="0"/>
      <w:spacing w:beforeLines="50" w:afterLines="100" w:line="360" w:lineRule="auto"/>
      <w:ind w:left="567" w:firstLine="480" w:firstLineChars="200"/>
    </w:pPr>
    <w:rPr>
      <w:rFonts w:ascii="Calibri" w:hAnsi="Calibri" w:eastAsia="黑体" w:cs="宋体"/>
      <w:kern w:val="2"/>
      <w:sz w:val="24"/>
      <w:szCs w:val="24"/>
      <w:lang w:val="en-US" w:eastAsia="zh-CN" w:bidi="ar-SA"/>
    </w:rPr>
  </w:style>
  <w:style w:type="paragraph" w:styleId="3">
    <w:name w:val="Normal (Web)"/>
    <w:basedOn w:val="1"/>
    <w:qFormat/>
    <w:uiPriority w:val="0"/>
    <w:rPr>
      <w:sz w:val="24"/>
    </w:rPr>
  </w:style>
  <w:style w:type="paragraph" w:customStyle="1" w:styleId="6">
    <w:name w:val="文本"/>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30</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2024-12-30T03:39:00Z</dcterms:created>
  <dc:creator>胖子</dc:creator>
  <cp:lastModifiedBy>胖子</cp:lastModifiedBy>
  <cp:lastPrinted>2025-01-09T06:42:00Z</cp:lastPrinted>
  <dcterms:modified xsi:type="dcterms:W3CDTF">2025-02-17T06:14:47Z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23BAE126F70543179A6A9F7CB830240B</vt:lpwstr>
  </property>
</Properties>
</file>